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26" w:rsidRDefault="00300C26" w:rsidP="00300C26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300C26" w:rsidRPr="00030674" w:rsidRDefault="00300C26" w:rsidP="00481BE7">
      <w:pPr>
        <w:spacing w:after="29"/>
        <w:jc w:val="center"/>
        <w:rPr>
          <w:b/>
          <w:sz w:val="32"/>
          <w:szCs w:val="32"/>
        </w:rPr>
      </w:pPr>
      <w:r w:rsidRPr="00030674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300C26" w:rsidRPr="00030674" w:rsidRDefault="00300C26" w:rsidP="00481BE7">
      <w:pPr>
        <w:spacing w:after="29"/>
        <w:jc w:val="center"/>
        <w:rPr>
          <w:b/>
          <w:sz w:val="32"/>
          <w:szCs w:val="32"/>
        </w:rPr>
      </w:pPr>
      <w:r w:rsidRPr="00030674">
        <w:rPr>
          <w:b/>
          <w:sz w:val="32"/>
          <w:szCs w:val="32"/>
        </w:rPr>
        <w:t>города Ростова–на- Дону «Школа № 99»</w:t>
      </w:r>
    </w:p>
    <w:p w:rsidR="00197E9F" w:rsidRPr="00030674" w:rsidRDefault="00300C26" w:rsidP="00481BE7">
      <w:pPr>
        <w:spacing w:after="29"/>
        <w:jc w:val="center"/>
        <w:rPr>
          <w:b/>
          <w:sz w:val="32"/>
          <w:szCs w:val="32"/>
        </w:rPr>
      </w:pPr>
      <w:r w:rsidRPr="00030674">
        <w:rPr>
          <w:b/>
          <w:sz w:val="32"/>
          <w:szCs w:val="32"/>
        </w:rPr>
        <w:t>МБОУ «Школа № 99</w:t>
      </w:r>
      <w:r w:rsidR="000D2BA5">
        <w:rPr>
          <w:b/>
          <w:sz w:val="32"/>
          <w:szCs w:val="32"/>
        </w:rPr>
        <w:t xml:space="preserve"> имени Героя Советского Союза Никулиной Е.А.</w:t>
      </w:r>
      <w:r w:rsidRPr="00030674">
        <w:rPr>
          <w:b/>
          <w:sz w:val="32"/>
          <w:szCs w:val="32"/>
        </w:rPr>
        <w:t>»</w:t>
      </w:r>
    </w:p>
    <w:p w:rsidR="00197E9F" w:rsidRPr="00030674" w:rsidRDefault="001155B7" w:rsidP="000D2BA5">
      <w:pPr>
        <w:spacing w:after="2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197E9F" w:rsidRPr="00030674">
        <w:rPr>
          <w:b/>
          <w:sz w:val="32"/>
          <w:szCs w:val="32"/>
        </w:rPr>
        <w:t xml:space="preserve">                                                                                   Утверждаю </w:t>
      </w:r>
    </w:p>
    <w:p w:rsidR="00030674" w:rsidRPr="00030674" w:rsidRDefault="00030674" w:rsidP="000D2BA5">
      <w:pPr>
        <w:spacing w:after="29"/>
        <w:jc w:val="right"/>
        <w:rPr>
          <w:b/>
          <w:sz w:val="32"/>
          <w:szCs w:val="32"/>
        </w:rPr>
      </w:pPr>
      <w:r w:rsidRPr="00030674">
        <w:rPr>
          <w:b/>
          <w:sz w:val="32"/>
          <w:szCs w:val="32"/>
        </w:rPr>
        <w:t>Директор МБОУ «Школа № 99»</w:t>
      </w:r>
    </w:p>
    <w:p w:rsidR="00197E9F" w:rsidRPr="00030674" w:rsidRDefault="00030674" w:rsidP="000D2BA5">
      <w:pPr>
        <w:spacing w:after="29"/>
        <w:jc w:val="right"/>
        <w:rPr>
          <w:b/>
          <w:sz w:val="32"/>
          <w:szCs w:val="32"/>
        </w:rPr>
      </w:pPr>
      <w:r w:rsidRPr="00030674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</w:t>
      </w:r>
      <w:r w:rsidRPr="00030674">
        <w:rPr>
          <w:b/>
          <w:sz w:val="32"/>
          <w:szCs w:val="32"/>
        </w:rPr>
        <w:t>О.М.Коновская</w:t>
      </w:r>
    </w:p>
    <w:p w:rsidR="00030674" w:rsidRPr="00030674" w:rsidRDefault="00030674" w:rsidP="000D2BA5">
      <w:pPr>
        <w:spacing w:after="2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5430DC">
        <w:rPr>
          <w:b/>
          <w:sz w:val="32"/>
          <w:szCs w:val="32"/>
        </w:rPr>
        <w:t xml:space="preserve">           «____» __________2022</w:t>
      </w:r>
      <w:r>
        <w:rPr>
          <w:b/>
          <w:sz w:val="32"/>
          <w:szCs w:val="32"/>
        </w:rPr>
        <w:t xml:space="preserve">г                       </w:t>
      </w:r>
    </w:p>
    <w:p w:rsidR="00030674" w:rsidRPr="00030674" w:rsidRDefault="00030674" w:rsidP="000D2BA5">
      <w:pPr>
        <w:spacing w:after="2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Приказ №</w:t>
      </w:r>
      <w:r w:rsidR="005430DC">
        <w:rPr>
          <w:b/>
          <w:sz w:val="32"/>
          <w:szCs w:val="32"/>
        </w:rPr>
        <w:t xml:space="preserve">        от 29.08.2022</w:t>
      </w:r>
      <w:r>
        <w:rPr>
          <w:b/>
          <w:sz w:val="32"/>
          <w:szCs w:val="32"/>
        </w:rPr>
        <w:t>г</w:t>
      </w:r>
    </w:p>
    <w:p w:rsidR="00030674" w:rsidRPr="00030674" w:rsidRDefault="00030674" w:rsidP="000D2BA5">
      <w:pPr>
        <w:spacing w:after="29"/>
        <w:jc w:val="right"/>
        <w:rPr>
          <w:b/>
          <w:sz w:val="32"/>
          <w:szCs w:val="32"/>
        </w:rPr>
      </w:pPr>
    </w:p>
    <w:p w:rsidR="00030674" w:rsidRPr="00030674" w:rsidRDefault="00030674" w:rsidP="00030674">
      <w:pPr>
        <w:spacing w:before="57" w:after="57"/>
        <w:jc w:val="center"/>
        <w:rPr>
          <w:b/>
          <w:sz w:val="32"/>
          <w:szCs w:val="32"/>
          <w:u w:val="single"/>
        </w:rPr>
      </w:pPr>
      <w:r w:rsidRPr="00030674">
        <w:rPr>
          <w:b/>
          <w:sz w:val="32"/>
          <w:szCs w:val="32"/>
        </w:rPr>
        <w:t>РАБОЧАЯ  ПРОГРАММА</w:t>
      </w:r>
    </w:p>
    <w:p w:rsidR="00030674" w:rsidRPr="00030674" w:rsidRDefault="00030674" w:rsidP="00030674">
      <w:pPr>
        <w:spacing w:before="57" w:after="57"/>
        <w:rPr>
          <w:b/>
          <w:sz w:val="32"/>
          <w:szCs w:val="32"/>
          <w:u w:val="single"/>
        </w:rPr>
      </w:pPr>
      <w:r w:rsidRPr="00030674">
        <w:rPr>
          <w:b/>
          <w:sz w:val="32"/>
          <w:szCs w:val="32"/>
          <w:u w:val="single"/>
        </w:rPr>
        <w:t xml:space="preserve">по        литературе                                   </w:t>
      </w:r>
    </w:p>
    <w:p w:rsidR="00030674" w:rsidRPr="00030674" w:rsidRDefault="00030674" w:rsidP="00030674">
      <w:pPr>
        <w:spacing w:before="57" w:after="57"/>
        <w:rPr>
          <w:b/>
          <w:sz w:val="32"/>
          <w:szCs w:val="32"/>
        </w:rPr>
      </w:pPr>
      <w:r w:rsidRPr="00030674">
        <w:rPr>
          <w:b/>
          <w:sz w:val="32"/>
          <w:szCs w:val="32"/>
        </w:rPr>
        <w:t xml:space="preserve"> классы </w:t>
      </w:r>
      <w:r w:rsidRPr="00030674">
        <w:rPr>
          <w:b/>
          <w:sz w:val="32"/>
          <w:szCs w:val="32"/>
          <w:u w:val="single"/>
        </w:rPr>
        <w:t xml:space="preserve">        8-ые                                                                 </w:t>
      </w:r>
    </w:p>
    <w:p w:rsidR="00030674" w:rsidRPr="00030674" w:rsidRDefault="00030674" w:rsidP="00030674">
      <w:pPr>
        <w:spacing w:before="57" w:after="57"/>
        <w:rPr>
          <w:sz w:val="32"/>
          <w:szCs w:val="32"/>
        </w:rPr>
      </w:pPr>
      <w:r w:rsidRPr="00030674">
        <w:rPr>
          <w:b/>
          <w:sz w:val="32"/>
          <w:szCs w:val="32"/>
          <w:u w:val="single"/>
        </w:rPr>
        <w:t>составлена согласно</w:t>
      </w:r>
    </w:p>
    <w:p w:rsidR="00030674" w:rsidRPr="00030674" w:rsidRDefault="00030674" w:rsidP="00030674">
      <w:pPr>
        <w:spacing w:before="57" w:after="57"/>
        <w:rPr>
          <w:b/>
          <w:sz w:val="32"/>
          <w:szCs w:val="32"/>
          <w:u w:val="single"/>
        </w:rPr>
      </w:pPr>
      <w:r w:rsidRPr="00030674">
        <w:rPr>
          <w:b/>
          <w:sz w:val="32"/>
          <w:szCs w:val="32"/>
          <w:u w:val="single"/>
        </w:rPr>
        <w:t>Программы  общеобразовательных учреждений.            Литература  5- 11 классы (Базовый урове</w:t>
      </w:r>
      <w:r w:rsidR="004850E8">
        <w:rPr>
          <w:b/>
          <w:sz w:val="32"/>
          <w:szCs w:val="32"/>
          <w:u w:val="single"/>
        </w:rPr>
        <w:t xml:space="preserve">нь) под ред.    В.Я.Коровиной. </w:t>
      </w:r>
      <w:r w:rsidRPr="00030674">
        <w:rPr>
          <w:b/>
          <w:sz w:val="32"/>
          <w:szCs w:val="32"/>
          <w:u w:val="single"/>
        </w:rPr>
        <w:t>М.: Просвещение, 2009</w:t>
      </w:r>
    </w:p>
    <w:p w:rsidR="00030674" w:rsidRPr="00030674" w:rsidRDefault="00030674" w:rsidP="00030674">
      <w:pPr>
        <w:spacing w:before="57" w:after="57"/>
        <w:rPr>
          <w:b/>
          <w:sz w:val="32"/>
          <w:szCs w:val="32"/>
          <w:u w:val="single"/>
        </w:rPr>
      </w:pPr>
    </w:p>
    <w:p w:rsidR="00030674" w:rsidRPr="00030674" w:rsidRDefault="00030674" w:rsidP="00030674">
      <w:pPr>
        <w:rPr>
          <w:b/>
          <w:sz w:val="32"/>
          <w:szCs w:val="32"/>
          <w:u w:val="single"/>
        </w:rPr>
      </w:pPr>
      <w:r w:rsidRPr="00030674">
        <w:rPr>
          <w:b/>
          <w:sz w:val="32"/>
          <w:szCs w:val="32"/>
          <w:u w:val="single"/>
        </w:rPr>
        <w:t>Классы</w:t>
      </w:r>
      <w:r w:rsidR="005430DC">
        <w:rPr>
          <w:b/>
          <w:sz w:val="32"/>
          <w:szCs w:val="32"/>
          <w:u w:val="single"/>
        </w:rPr>
        <w:t>: 8 -е</w:t>
      </w:r>
    </w:p>
    <w:p w:rsidR="00300C26" w:rsidRPr="001155B7" w:rsidRDefault="00030674" w:rsidP="001155B7">
      <w:pPr>
        <w:rPr>
          <w:b/>
          <w:sz w:val="32"/>
          <w:szCs w:val="32"/>
          <w:u w:val="single"/>
        </w:rPr>
      </w:pPr>
      <w:r w:rsidRPr="00030674">
        <w:rPr>
          <w:b/>
          <w:sz w:val="32"/>
          <w:szCs w:val="32"/>
          <w:u w:val="single"/>
        </w:rPr>
        <w:t>Учите</w:t>
      </w:r>
      <w:r w:rsidR="002254FD">
        <w:rPr>
          <w:b/>
          <w:sz w:val="32"/>
          <w:szCs w:val="32"/>
          <w:u w:val="single"/>
        </w:rPr>
        <w:t>ля</w:t>
      </w:r>
      <w:r w:rsidR="000D2BA5">
        <w:rPr>
          <w:b/>
          <w:sz w:val="32"/>
          <w:szCs w:val="32"/>
          <w:u w:val="single"/>
        </w:rPr>
        <w:t xml:space="preserve"> Лучкова Л.В.</w:t>
      </w:r>
    </w:p>
    <w:p w:rsidR="004850E8" w:rsidRDefault="004850E8" w:rsidP="001155B7">
      <w:pPr>
        <w:spacing w:after="29"/>
        <w:jc w:val="center"/>
        <w:rPr>
          <w:b/>
          <w:sz w:val="32"/>
          <w:szCs w:val="32"/>
        </w:rPr>
      </w:pPr>
    </w:p>
    <w:p w:rsidR="005430DC" w:rsidRDefault="005430DC" w:rsidP="001155B7">
      <w:pPr>
        <w:spacing w:after="29"/>
        <w:jc w:val="center"/>
        <w:rPr>
          <w:b/>
          <w:sz w:val="32"/>
          <w:szCs w:val="32"/>
        </w:rPr>
      </w:pPr>
    </w:p>
    <w:p w:rsidR="005430DC" w:rsidRDefault="005430DC" w:rsidP="001155B7">
      <w:pPr>
        <w:spacing w:after="29"/>
        <w:jc w:val="center"/>
        <w:rPr>
          <w:b/>
          <w:sz w:val="32"/>
          <w:szCs w:val="32"/>
        </w:rPr>
      </w:pPr>
    </w:p>
    <w:p w:rsidR="005430DC" w:rsidRDefault="005430DC" w:rsidP="001155B7">
      <w:pPr>
        <w:spacing w:after="29"/>
        <w:jc w:val="center"/>
        <w:rPr>
          <w:b/>
          <w:sz w:val="32"/>
          <w:szCs w:val="32"/>
        </w:rPr>
      </w:pPr>
    </w:p>
    <w:p w:rsidR="005430DC" w:rsidRDefault="005430DC" w:rsidP="001155B7">
      <w:pPr>
        <w:spacing w:after="29"/>
        <w:jc w:val="center"/>
        <w:rPr>
          <w:b/>
          <w:sz w:val="32"/>
          <w:szCs w:val="32"/>
        </w:rPr>
      </w:pPr>
    </w:p>
    <w:p w:rsidR="005430DC" w:rsidRDefault="005430DC" w:rsidP="001155B7">
      <w:pPr>
        <w:spacing w:after="29"/>
        <w:jc w:val="center"/>
        <w:rPr>
          <w:b/>
          <w:sz w:val="32"/>
          <w:szCs w:val="32"/>
        </w:rPr>
      </w:pPr>
    </w:p>
    <w:p w:rsidR="005430DC" w:rsidRDefault="005430DC" w:rsidP="001155B7">
      <w:pPr>
        <w:spacing w:after="29"/>
        <w:jc w:val="center"/>
        <w:rPr>
          <w:b/>
          <w:sz w:val="32"/>
          <w:szCs w:val="32"/>
        </w:rPr>
      </w:pPr>
    </w:p>
    <w:p w:rsidR="004850E8" w:rsidRPr="00F75840" w:rsidRDefault="004850E8" w:rsidP="0048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50E8" w:rsidRPr="004850E8" w:rsidRDefault="004850E8" w:rsidP="0048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0E8" w:rsidRDefault="004850E8" w:rsidP="004850E8">
      <w:pPr>
        <w:spacing w:after="0" w:line="240" w:lineRule="auto"/>
        <w:rPr>
          <w:rFonts w:ascii="Times New Roman" w:hAnsi="Times New Roman" w:cs="Times New Roman"/>
        </w:rPr>
      </w:pPr>
      <w:r w:rsidRPr="00F75840">
        <w:rPr>
          <w:rFonts w:ascii="Times New Roman" w:hAnsi="Times New Roman" w:cs="Times New Roman"/>
        </w:rPr>
        <w:t>Рабочая учебная  программа составлена на основании следующих нормативно-правовых документов: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- Закон «Об образовании в Российской Федерации» ( от 29.12.2012г. № 273-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ФЗ)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- Федеральный государственный образовательный стандарт ООО ( приказ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Минобрнауки РФ от 17.12.2010г. № 1897)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- Приказы Минобрнауки от 31.12.2015г. № 1577, №1578 « О внесении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изменений в федеральный государственный образовательный стандарт,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основного общего и среднего общего образования,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-Положение о порядке разработки и утверждения рабочих программ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 xml:space="preserve">учебных предметов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МБОУ «Школа № 99» 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- Учебны</w:t>
      </w:r>
      <w:r w:rsidR="005430DC">
        <w:rPr>
          <w:rFonts w:ascii="YS Text" w:eastAsia="Times New Roman" w:hAnsi="YS Text" w:cs="Times New Roman"/>
          <w:color w:val="000000"/>
          <w:sz w:val="23"/>
          <w:szCs w:val="23"/>
        </w:rPr>
        <w:t>й план МБОУ «Школа № 99» на 2022-2023</w:t>
      </w: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 xml:space="preserve"> учебный год ( протокол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 xml:space="preserve">педагогического совета № 1 </w:t>
      </w:r>
      <w:r w:rsidR="005430DC">
        <w:rPr>
          <w:rFonts w:ascii="YS Text" w:eastAsia="Times New Roman" w:hAnsi="YS Text" w:cs="Times New Roman"/>
          <w:color w:val="000000"/>
          <w:sz w:val="23"/>
          <w:szCs w:val="23"/>
        </w:rPr>
        <w:t>от 29.08.2022</w:t>
      </w: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г.)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- Федеральный перечень учебников, утвержденный приказом Министерства</w:t>
      </w:r>
    </w:p>
    <w:p w:rsidR="0040323E" w:rsidRPr="0040323E" w:rsidRDefault="0040323E" w:rsidP="0040323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0323E">
        <w:rPr>
          <w:rFonts w:ascii="YS Text" w:eastAsia="Times New Roman" w:hAnsi="YS Text" w:cs="Times New Roman"/>
          <w:color w:val="000000"/>
          <w:sz w:val="23"/>
          <w:szCs w:val="23"/>
        </w:rPr>
        <w:t>образования и науки Российской Федерации,</w:t>
      </w:r>
    </w:p>
    <w:p w:rsidR="0040323E" w:rsidRPr="00F75840" w:rsidRDefault="0040323E" w:rsidP="004850E8">
      <w:pPr>
        <w:spacing w:after="0" w:line="240" w:lineRule="auto"/>
        <w:rPr>
          <w:rFonts w:ascii="Times New Roman" w:hAnsi="Times New Roman" w:cs="Times New Roman"/>
        </w:rPr>
      </w:pPr>
    </w:p>
    <w:p w:rsidR="004850E8" w:rsidRPr="00F75840" w:rsidRDefault="004850E8" w:rsidP="004850E8">
      <w:pPr>
        <w:spacing w:after="0"/>
        <w:jc w:val="both"/>
        <w:rPr>
          <w:rFonts w:ascii="Times New Roman" w:hAnsi="Times New Roman" w:cs="Times New Roman"/>
          <w:i/>
          <w:lang w:eastAsia="en-US"/>
        </w:rPr>
      </w:pPr>
      <w:r w:rsidRPr="00F75840">
        <w:rPr>
          <w:rFonts w:ascii="Times New Roman" w:hAnsi="Times New Roman" w:cs="Times New Roman"/>
        </w:rPr>
        <w:t>Используется учебник Литература 8 класс для общеобразовательных учреждений в двух частях, Москва, «Просвещение» 2013 год. Авторы -составители: В. Я.Коровина, В. П. Журавлев, В. И. Коровин.</w:t>
      </w:r>
      <w:r w:rsidRPr="00F75840">
        <w:rPr>
          <w:rFonts w:ascii="Times New Roman" w:hAnsi="Times New Roman" w:cs="Times New Roman"/>
          <w:i/>
          <w:lang w:eastAsia="en-US"/>
        </w:rPr>
        <w:t xml:space="preserve"> Рекомендовано  Министерством образования  и науки РФ .Москва «Просвещение»  2013г.</w:t>
      </w:r>
    </w:p>
    <w:p w:rsidR="00B84159" w:rsidRPr="00B84159" w:rsidRDefault="00B84159" w:rsidP="00B8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159">
        <w:rPr>
          <w:rFonts w:ascii="Times New Roman" w:hAnsi="Times New Roman" w:cs="Times New Roman"/>
          <w:b/>
          <w:bCs/>
          <w:iCs/>
          <w:sz w:val="32"/>
          <w:szCs w:val="32"/>
        </w:rPr>
        <w:t>1.Планируемые результаты освоения учебного предмета, курса</w:t>
      </w:r>
      <w:r w:rsidRPr="00B84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4159" w:rsidRPr="00B84159" w:rsidRDefault="00B84159" w:rsidP="00B8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159" w:rsidRPr="00F75840" w:rsidRDefault="00B84159" w:rsidP="00B8415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F75840">
        <w:rPr>
          <w:rFonts w:ascii="Times New Roman" w:eastAsia="Times New Roman" w:hAnsi="Times New Roman" w:cs="Times New Roman"/>
          <w:color w:val="000000"/>
        </w:rPr>
        <w:t>Цели и задачи образования с учетом специфики предмета</w:t>
      </w:r>
    </w:p>
    <w:p w:rsidR="004850E8" w:rsidRPr="00F75840" w:rsidRDefault="004850E8" w:rsidP="004850E8">
      <w:pPr>
        <w:tabs>
          <w:tab w:val="left" w:pos="5864"/>
        </w:tabs>
        <w:spacing w:after="0"/>
        <w:jc w:val="both"/>
        <w:rPr>
          <w:rFonts w:ascii="Times New Roman" w:hAnsi="Times New Roman" w:cs="Times New Roman"/>
        </w:rPr>
      </w:pPr>
      <w:r w:rsidRPr="00F75840">
        <w:rPr>
          <w:rFonts w:ascii="Times New Roman" w:hAnsi="Times New Roman" w:cs="Times New Roman"/>
          <w:b/>
        </w:rPr>
        <w:t xml:space="preserve">Главной идеей </w:t>
      </w:r>
      <w:r w:rsidRPr="00F75840">
        <w:rPr>
          <w:rFonts w:ascii="Times New Roman" w:hAnsi="Times New Roman" w:cs="Times New Roman"/>
        </w:rPr>
        <w:t>предлагаемой программы является концентричность. Учащиеся 8-го класса относятся ко второй возрастной группе, которая владеет техникой чтения и более подготовлена к истолкованию прочитанного.именно поэтому на уроках литературы важно уделять внимание чтению вслух и углублению истолкования художественного произведения. В курсе 8-го класса затронута одна из ведущих проблем: взаимосвязь литературы и истории.</w:t>
      </w:r>
    </w:p>
    <w:p w:rsidR="004850E8" w:rsidRPr="00F75840" w:rsidRDefault="004850E8" w:rsidP="004850E8">
      <w:pPr>
        <w:tabs>
          <w:tab w:val="left" w:pos="5864"/>
        </w:tabs>
        <w:spacing w:after="0"/>
        <w:jc w:val="both"/>
        <w:rPr>
          <w:rFonts w:ascii="Times New Roman" w:hAnsi="Times New Roman" w:cs="Times New Roman"/>
        </w:rPr>
      </w:pPr>
      <w:r w:rsidRPr="00F75840">
        <w:rPr>
          <w:rFonts w:ascii="Times New Roman" w:hAnsi="Times New Roman" w:cs="Times New Roman"/>
          <w:b/>
        </w:rPr>
        <w:t>Цель литературного образования</w:t>
      </w:r>
      <w:r w:rsidRPr="00F75840">
        <w:rPr>
          <w:rFonts w:ascii="Times New Roman" w:hAnsi="Times New Roman" w:cs="Times New Roman"/>
        </w:rPr>
        <w:t xml:space="preserve"> –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4850E8" w:rsidRPr="00F75840" w:rsidRDefault="004850E8" w:rsidP="004850E8">
      <w:pPr>
        <w:tabs>
          <w:tab w:val="left" w:pos="5864"/>
        </w:tabs>
        <w:spacing w:after="0"/>
        <w:jc w:val="both"/>
        <w:rPr>
          <w:rFonts w:ascii="Times New Roman" w:hAnsi="Times New Roman" w:cs="Times New Roman"/>
        </w:rPr>
      </w:pPr>
      <w:r w:rsidRPr="00F75840">
        <w:rPr>
          <w:rFonts w:ascii="Times New Roman" w:hAnsi="Times New Roman" w:cs="Times New Roman"/>
        </w:rPr>
        <w:t>Программа каждого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300C26" w:rsidRPr="00F75840" w:rsidRDefault="004850E8" w:rsidP="004850E8">
      <w:pPr>
        <w:rPr>
          <w:rFonts w:ascii="Times New Roman" w:hAnsi="Times New Roman" w:cs="Times New Roman"/>
        </w:rPr>
      </w:pPr>
      <w:r w:rsidRPr="00F75840">
        <w:rPr>
          <w:rFonts w:ascii="Times New Roman" w:hAnsi="Times New Roman" w:cs="Times New Roman"/>
        </w:rPr>
        <w:t xml:space="preserve">     Авторы программы «избегают жёсткой регламентации, предоставляя правотворческому учителю определить, какие произведения читать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59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в содержании учебного предмета</w:t>
      </w:r>
    </w:p>
    <w:p w:rsidR="004850E8" w:rsidRPr="00B84159" w:rsidRDefault="004850E8" w:rsidP="004850E8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B84159">
        <w:rPr>
          <w:rFonts w:ascii="Times New Roman" w:hAnsi="Times New Roman" w:cs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</w:t>
      </w:r>
      <w:r w:rsidRPr="00B84159">
        <w:rPr>
          <w:rFonts w:ascii="Times New Roman" w:hAnsi="Times New Roman" w:cs="Times New Roman"/>
        </w:rPr>
        <w:lastRenderedPageBreak/>
        <w:t>незавершенность, предполагающими активное сотворчество воспринимающего.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</w:t>
      </w:r>
    </w:p>
    <w:p w:rsidR="004850E8" w:rsidRPr="00B84159" w:rsidRDefault="00B84159" w:rsidP="00B84159">
      <w:pPr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4850E8" w:rsidRPr="00B84159">
        <w:rPr>
          <w:rFonts w:ascii="Times New Roman" w:eastAsia="Calibri" w:hAnsi="Times New Roman" w:cs="Times New Roman"/>
          <w:b/>
          <w:lang w:eastAsia="en-US"/>
        </w:rPr>
        <w:t>Личностными</w:t>
      </w:r>
      <w:r w:rsidR="004850E8" w:rsidRPr="00B84159">
        <w:rPr>
          <w:rFonts w:ascii="Times New Roman" w:eastAsia="Calibri" w:hAnsi="Times New Roman" w:cs="Times New Roman"/>
          <w:lang w:eastAsia="en-US"/>
        </w:rPr>
        <w:t xml:space="preserve"> результатами выпускников основной школы, формируемыми при изучении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предмета «Литература», являются: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нравственные качества личности, чувство любовь к многонациональному Отечеству,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уважительное отношение к русской литературе, к культурам других народов;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использовать для решения познавательных и коммуникативных задач различные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источники информации (словари, энциклопедии, интернет-ресурсы и др.).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b/>
          <w:lang w:eastAsia="en-US"/>
        </w:rPr>
        <w:t>Метапредметные</w:t>
      </w:r>
      <w:r w:rsidRPr="00B84159">
        <w:rPr>
          <w:rFonts w:ascii="Times New Roman" w:eastAsia="Calibri" w:hAnsi="Times New Roman" w:cs="Times New Roman"/>
          <w:lang w:eastAsia="en-US"/>
        </w:rPr>
        <w:t xml:space="preserve"> результаты изучения предмета «Литература» в основной школе: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понимать проблему, выдвигать гипотезу, структурировать материал, подбирать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аргументы для подтверждения собственной позиции, выделять причинно-следственные связи в устных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и письменных высказываниях, формулировать выводы;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самостоятельно организовывать собственную деятельность, оценивать ее, определять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сферу своих интересов;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работать с разными источниками информации, находить ее, анализировать,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использовать в самостоятельной деятельности.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b/>
          <w:lang w:eastAsia="en-US"/>
        </w:rPr>
        <w:t>Предметные результаты выпускников основной школы состоят в следующем</w:t>
      </w:r>
      <w:r w:rsidRPr="00B84159">
        <w:rPr>
          <w:rFonts w:ascii="Times New Roman" w:eastAsia="Calibri" w:hAnsi="Times New Roman" w:cs="Times New Roman"/>
          <w:lang w:eastAsia="en-US"/>
        </w:rPr>
        <w:t>: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84159">
        <w:rPr>
          <w:rFonts w:ascii="Times New Roman" w:eastAsia="Calibri" w:hAnsi="Times New Roman" w:cs="Times New Roman"/>
          <w:u w:val="single"/>
          <w:lang w:eastAsia="en-US"/>
        </w:rPr>
        <w:t>1) в познавательной сфере: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понимание ключевых проблем изученных произведений русского фольклора и фольклора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других народов, древнерусской литературы, литературы XVIII в., русских писателей XIX—XX вв.,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литературы народов России и зарубежной литературы;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lastRenderedPageBreak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литературного произведения, характеризовать его героев, сопоставлять героев одного или нескольких произведений;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(элементы филологического анализа);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владение элементарной литературоведческой терминологией при анализе литературного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произведения;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84159">
        <w:rPr>
          <w:rFonts w:ascii="Times New Roman" w:eastAsia="Calibri" w:hAnsi="Times New Roman" w:cs="Times New Roman"/>
          <w:u w:val="single"/>
          <w:lang w:eastAsia="en-US"/>
        </w:rPr>
        <w:t>2) в ценностно-ориентационной сфере: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осознание русской и мировой литературы и культуры как духовной ценности человечества;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готовность высказать собственное отношение к произведениям русской литературы и дать им аргументированную оценку;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способность интерпретировать изученные и самостоятельно прочитанные литературные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произведения;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84159">
        <w:rPr>
          <w:rFonts w:ascii="Times New Roman" w:eastAsia="Calibri" w:hAnsi="Times New Roman" w:cs="Times New Roman"/>
          <w:u w:val="single"/>
          <w:lang w:eastAsia="en-US"/>
        </w:rPr>
        <w:t>3) в коммуникативной сфере: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воспринимать на слух литературные произведения разных жанров, осмысленно читать;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умение писать изложения и сочинения на темы, связанные с тематикой, проблематикой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изученных произведений, классные и домашние творческие работы, рефераты на литературные и общекультурные темы;</w:t>
      </w:r>
    </w:p>
    <w:p w:rsidR="004850E8" w:rsidRPr="00B84159" w:rsidRDefault="004850E8" w:rsidP="004850E8">
      <w:pPr>
        <w:ind w:left="567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84159">
        <w:rPr>
          <w:rFonts w:ascii="Times New Roman" w:eastAsia="Calibri" w:hAnsi="Times New Roman" w:cs="Times New Roman"/>
          <w:u w:val="single"/>
          <w:lang w:eastAsia="en-US"/>
        </w:rPr>
        <w:t>4) в эстетической сфере: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понимание образной природы литературы как явления словесного искусства; эстетическое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восприятие произведений литературы; формирование эстетического вкуса;</w:t>
      </w:r>
    </w:p>
    <w:p w:rsidR="004850E8" w:rsidRPr="00B84159" w:rsidRDefault="004850E8" w:rsidP="004850E8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84159">
        <w:rPr>
          <w:rFonts w:ascii="Times New Roman" w:eastAsia="Calibri" w:hAnsi="Times New Roman" w:cs="Times New Roman"/>
          <w:lang w:eastAsia="en-US"/>
        </w:rPr>
        <w:t>• понимание русского слова в его эстетической функции, роли изобразительно-выразительных</w:t>
      </w:r>
    </w:p>
    <w:p w:rsidR="004850E8" w:rsidRPr="00B84159" w:rsidRDefault="004850E8" w:rsidP="004850E8">
      <w:pPr>
        <w:ind w:firstLine="567"/>
        <w:jc w:val="both"/>
        <w:rPr>
          <w:rStyle w:val="c3"/>
          <w:rFonts w:ascii="Times New Roman" w:hAnsi="Times New Roman" w:cs="Times New Roman"/>
        </w:rPr>
      </w:pPr>
      <w:r w:rsidRPr="00B84159">
        <w:rPr>
          <w:rFonts w:ascii="Times New Roman" w:eastAsia="Calibri" w:hAnsi="Times New Roman" w:cs="Times New Roman"/>
          <w:lang w:eastAsia="en-US"/>
        </w:rPr>
        <w:t>языковых средств в создании художественных образов литературных произведений.</w:t>
      </w:r>
    </w:p>
    <w:p w:rsidR="004850E8" w:rsidRPr="00B84159" w:rsidRDefault="004850E8" w:rsidP="004850E8">
      <w:pPr>
        <w:pStyle w:val="c29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b/>
          <w:bCs/>
          <w:color w:val="000000"/>
        </w:rPr>
      </w:pP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34"/>
          <w:b/>
          <w:bCs/>
          <w:iCs/>
          <w:color w:val="000000"/>
          <w:sz w:val="22"/>
          <w:szCs w:val="22"/>
        </w:rPr>
        <w:t>Учащийся научится: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lastRenderedPageBreak/>
        <w:t>– </w:t>
      </w:r>
      <w:r w:rsidRPr="00F75840">
        <w:rPr>
          <w:rStyle w:val="c2"/>
          <w:color w:val="000000"/>
          <w:sz w:val="22"/>
          <w:szCs w:val="22"/>
        </w:rPr>
        <w:t>самостоятельно </w:t>
      </w:r>
      <w:r w:rsidRPr="00F75840">
        <w:rPr>
          <w:rStyle w:val="c8"/>
          <w:i/>
          <w:iCs/>
          <w:color w:val="000000"/>
          <w:sz w:val="22"/>
          <w:szCs w:val="22"/>
        </w:rPr>
        <w:t>формулировать</w:t>
      </w:r>
      <w:r w:rsidRPr="00F75840">
        <w:rPr>
          <w:rStyle w:val="c2"/>
          <w:color w:val="000000"/>
          <w:sz w:val="22"/>
          <w:szCs w:val="22"/>
        </w:rPr>
        <w:t> проблему (тему) и цели урока; способность к целеполаганию, включая постановку новых целей;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2"/>
          <w:color w:val="000000"/>
          <w:sz w:val="22"/>
          <w:szCs w:val="22"/>
        </w:rPr>
        <w:t>самостоятельно анализировать условия и пути достижения цели;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2"/>
          <w:color w:val="000000"/>
          <w:sz w:val="22"/>
          <w:szCs w:val="22"/>
        </w:rPr>
        <w:t>самостоятельно </w:t>
      </w:r>
      <w:r w:rsidRPr="00F75840">
        <w:rPr>
          <w:rStyle w:val="c8"/>
          <w:i/>
          <w:iCs/>
          <w:color w:val="000000"/>
          <w:sz w:val="22"/>
          <w:szCs w:val="22"/>
        </w:rPr>
        <w:t>составлять план</w:t>
      </w:r>
      <w:r w:rsidRPr="00F75840">
        <w:rPr>
          <w:rStyle w:val="c2"/>
          <w:color w:val="000000"/>
          <w:sz w:val="22"/>
          <w:szCs w:val="22"/>
        </w:rPr>
        <w:t> решения учебной проблемы;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работать</w:t>
      </w:r>
      <w:r w:rsidRPr="00F75840">
        <w:rPr>
          <w:rStyle w:val="c2"/>
          <w:color w:val="000000"/>
          <w:sz w:val="22"/>
          <w:szCs w:val="22"/>
        </w:rPr>
        <w:t> по плану, сверяя свои действия с целью, </w:t>
      </w:r>
      <w:r w:rsidRPr="00F75840">
        <w:rPr>
          <w:rStyle w:val="c8"/>
          <w:i/>
          <w:iCs/>
          <w:color w:val="000000"/>
          <w:sz w:val="22"/>
          <w:szCs w:val="22"/>
        </w:rPr>
        <w:t>прогнозировать,корректировать</w:t>
      </w:r>
      <w:r w:rsidRPr="00F75840">
        <w:rPr>
          <w:rStyle w:val="c2"/>
          <w:color w:val="000000"/>
          <w:sz w:val="22"/>
          <w:szCs w:val="22"/>
        </w:rPr>
        <w:t> свою деятельность;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2"/>
          <w:color w:val="000000"/>
          <w:sz w:val="22"/>
          <w:szCs w:val="22"/>
        </w:rPr>
        <w:t>в диалоге с учителем </w:t>
      </w:r>
      <w:r w:rsidRPr="00F75840">
        <w:rPr>
          <w:rStyle w:val="c8"/>
          <w:i/>
          <w:iCs/>
          <w:color w:val="000000"/>
          <w:sz w:val="22"/>
          <w:szCs w:val="22"/>
        </w:rPr>
        <w:t>вырабатывать</w:t>
      </w:r>
      <w:r w:rsidRPr="00F75840">
        <w:rPr>
          <w:rStyle w:val="c2"/>
          <w:color w:val="000000"/>
          <w:sz w:val="22"/>
          <w:szCs w:val="22"/>
        </w:rPr>
        <w:t> критерии оценки и </w:t>
      </w:r>
      <w:r w:rsidRPr="00F75840">
        <w:rPr>
          <w:rStyle w:val="c8"/>
          <w:i/>
          <w:iCs/>
          <w:color w:val="000000"/>
          <w:sz w:val="22"/>
          <w:szCs w:val="22"/>
        </w:rPr>
        <w:t>определять</w:t>
      </w:r>
      <w:r w:rsidRPr="00F75840">
        <w:rPr>
          <w:rStyle w:val="c2"/>
          <w:color w:val="000000"/>
          <w:sz w:val="22"/>
          <w:szCs w:val="22"/>
        </w:rPr>
        <w:t> степень успешности своей работы и работы других в соответствии с этими критериями.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Учащийся  получит возможность научиться: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Адекватной оценке трудностей.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Адекватной оценке своих возможностей.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rStyle w:val="c12"/>
          <w:b/>
          <w:bCs/>
          <w:color w:val="000000"/>
          <w:sz w:val="22"/>
          <w:szCs w:val="22"/>
        </w:rPr>
      </w:pP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Учащийся научится: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строить сообщения в устной и письменной форме;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ориентироваться на разнообразие способов решения задач;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воспринимать и анализировать сообщения и важнейшие их компоненты – тексты;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анализировать изучаемые объекты с выделением существенных и несущественных признаков;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синтез как составление целого из частей;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проводить сравнение, сериацию и классификацию изученных объектов по заданным критериям;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устанавливать причинно-следственные связи в изучаемом круге явлений;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обобщать (самостоятельно выделять ряд или класс объектов);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подводить анализируемые объекты (явления) под понятие на основе распознавания объектов,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устанавливать аналогии.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Ученик получит возможность научиться: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записывать, фиксировать информацию с помощью инструментов ИКТ;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создавать и преобразовывать схемы для решения учебных задач;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осознанно и произвольно строить сообщения в устной и письменной форме;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строить логическое рассуждение, включающее установление причинно-следственных связей;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произвольно и осознанно владеть общими приемами решения учебных задач.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rStyle w:val="c12"/>
          <w:b/>
          <w:bCs/>
          <w:color w:val="000000"/>
          <w:sz w:val="22"/>
          <w:szCs w:val="22"/>
        </w:rPr>
      </w:pP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Ученик научится: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работать в группе;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Ученик получит возможность научиться: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>- оказывать поддержку и содействие тем, от кого зависит достижений целей в совместной деятельности;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осуществлять коммуникативную рефлексию; 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учитывать</w:t>
      </w:r>
      <w:r w:rsidRPr="00F75840">
        <w:rPr>
          <w:rStyle w:val="c2"/>
          <w:color w:val="000000"/>
          <w:sz w:val="22"/>
          <w:szCs w:val="22"/>
        </w:rPr>
        <w:t> разные мнения и стремиться к координации различных позиций в сотрудничестве;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lastRenderedPageBreak/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уметь</w:t>
      </w:r>
      <w:r w:rsidRPr="00F75840">
        <w:rPr>
          <w:rStyle w:val="c2"/>
          <w:color w:val="000000"/>
          <w:sz w:val="22"/>
          <w:szCs w:val="22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уметь</w:t>
      </w:r>
      <w:r w:rsidRPr="00F75840">
        <w:rPr>
          <w:rStyle w:val="c2"/>
          <w:color w:val="000000"/>
          <w:sz w:val="22"/>
          <w:szCs w:val="22"/>
        </w:rPr>
        <w:t> устанавливать и сравнивать разные точки зрения прежде, чем принимать решения и делать выборы;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уметь</w:t>
      </w:r>
      <w:r w:rsidRPr="00F75840">
        <w:rPr>
          <w:rStyle w:val="c2"/>
          <w:color w:val="000000"/>
          <w:sz w:val="22"/>
          <w:szCs w:val="22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уметь</w:t>
      </w:r>
      <w:r w:rsidRPr="00F75840">
        <w:rPr>
          <w:rStyle w:val="c2"/>
          <w:color w:val="000000"/>
          <w:sz w:val="22"/>
          <w:szCs w:val="22"/>
        </w:rPr>
        <w:t> задавать вопросы, необходимые для организации собственной деятельности и сотрудничества с партнёром;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уметь</w:t>
      </w:r>
      <w:r w:rsidRPr="00F75840">
        <w:rPr>
          <w:rStyle w:val="c2"/>
          <w:color w:val="000000"/>
          <w:sz w:val="22"/>
          <w:szCs w:val="22"/>
        </w:rPr>
        <w:t> осуществлять взаимный контроль и оказывать в сотрудничестве необходимую взаимопомощь;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осознавать</w:t>
      </w:r>
      <w:r w:rsidRPr="00F75840">
        <w:rPr>
          <w:rStyle w:val="c2"/>
          <w:color w:val="000000"/>
          <w:sz w:val="22"/>
          <w:szCs w:val="22"/>
        </w:rPr>
        <w:t> важность коммуникативных умений в жизни человека;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оформлять</w:t>
      </w:r>
      <w:r w:rsidRPr="00F75840">
        <w:rPr>
          <w:rStyle w:val="c2"/>
          <w:color w:val="000000"/>
          <w:sz w:val="22"/>
          <w:szCs w:val="22"/>
        </w:rPr>
        <w:t> свои мысли в устной и письменной форме с учётом речевой ситуации;</w:t>
      </w:r>
      <w:r w:rsidRPr="00F75840">
        <w:rPr>
          <w:rStyle w:val="c8"/>
          <w:i/>
          <w:iCs/>
          <w:color w:val="000000"/>
          <w:sz w:val="22"/>
          <w:szCs w:val="22"/>
        </w:rPr>
        <w:t>создавать</w:t>
      </w:r>
      <w:r w:rsidRPr="00F75840">
        <w:rPr>
          <w:rStyle w:val="c2"/>
          <w:color w:val="000000"/>
          <w:sz w:val="22"/>
          <w:szCs w:val="22"/>
        </w:rPr>
        <w:t> тексты различного типа, стиля, жанра;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оценивать</w:t>
      </w:r>
      <w:r w:rsidRPr="00F75840">
        <w:rPr>
          <w:rStyle w:val="c2"/>
          <w:color w:val="000000"/>
          <w:sz w:val="22"/>
          <w:szCs w:val="22"/>
        </w:rPr>
        <w:t> и редактировать устное и письменное речевое высказывание;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адекватно использовать</w:t>
      </w:r>
      <w:r w:rsidRPr="00F75840">
        <w:rPr>
          <w:rStyle w:val="c2"/>
          <w:color w:val="000000"/>
          <w:sz w:val="22"/>
          <w:szCs w:val="22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высказывать</w:t>
      </w:r>
      <w:r w:rsidRPr="00F75840">
        <w:rPr>
          <w:rStyle w:val="c2"/>
          <w:color w:val="000000"/>
          <w:sz w:val="22"/>
          <w:szCs w:val="22"/>
        </w:rPr>
        <w:t> и </w:t>
      </w:r>
      <w:r w:rsidRPr="00F75840">
        <w:rPr>
          <w:rStyle w:val="c8"/>
          <w:i/>
          <w:iCs/>
          <w:color w:val="000000"/>
          <w:sz w:val="22"/>
          <w:szCs w:val="22"/>
        </w:rPr>
        <w:t>обосновывать</w:t>
      </w:r>
      <w:r w:rsidRPr="00F75840">
        <w:rPr>
          <w:rStyle w:val="c2"/>
          <w:color w:val="000000"/>
          <w:sz w:val="22"/>
          <w:szCs w:val="22"/>
        </w:rPr>
        <w:t> свою точку зрения;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слушать</w:t>
      </w:r>
      <w:r w:rsidRPr="00F75840">
        <w:rPr>
          <w:rStyle w:val="c2"/>
          <w:color w:val="000000"/>
          <w:sz w:val="22"/>
          <w:szCs w:val="22"/>
        </w:rPr>
        <w:t> и </w:t>
      </w:r>
      <w:r w:rsidRPr="00F75840">
        <w:rPr>
          <w:rStyle w:val="c8"/>
          <w:i/>
          <w:iCs/>
          <w:color w:val="000000"/>
          <w:sz w:val="22"/>
          <w:szCs w:val="22"/>
        </w:rPr>
        <w:t>слышать</w:t>
      </w:r>
      <w:r w:rsidRPr="00F75840">
        <w:rPr>
          <w:rStyle w:val="c2"/>
          <w:color w:val="000000"/>
          <w:sz w:val="22"/>
          <w:szCs w:val="22"/>
        </w:rPr>
        <w:t> других, пытаться принимать иную точку зрения, быть готовым корректировать свою точку зрения;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выступать</w:t>
      </w:r>
      <w:r w:rsidRPr="00F75840">
        <w:rPr>
          <w:rStyle w:val="c2"/>
          <w:color w:val="000000"/>
          <w:sz w:val="22"/>
          <w:szCs w:val="22"/>
        </w:rPr>
        <w:t> перед аудиторией сверстников с сообщениями;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договариваться</w:t>
      </w:r>
      <w:r w:rsidRPr="00F75840">
        <w:rPr>
          <w:rStyle w:val="c2"/>
          <w:color w:val="000000"/>
          <w:sz w:val="22"/>
          <w:szCs w:val="22"/>
        </w:rPr>
        <w:t> и приходить к общему решению в совместной деятельности;</w:t>
      </w:r>
    </w:p>
    <w:p w:rsidR="00F75840" w:rsidRPr="00F75840" w:rsidRDefault="00F75840" w:rsidP="00F75840">
      <w:pPr>
        <w:pStyle w:val="c17"/>
        <w:spacing w:before="0" w:beforeAutospacing="0" w:after="0" w:afterAutospacing="0"/>
        <w:rPr>
          <w:color w:val="000000"/>
          <w:sz w:val="22"/>
          <w:szCs w:val="22"/>
        </w:rPr>
      </w:pPr>
      <w:r w:rsidRPr="00F75840">
        <w:rPr>
          <w:rStyle w:val="c9"/>
          <w:color w:val="000000"/>
          <w:sz w:val="22"/>
          <w:szCs w:val="22"/>
        </w:rPr>
        <w:t>– </w:t>
      </w:r>
      <w:r w:rsidRPr="00F75840">
        <w:rPr>
          <w:rStyle w:val="c8"/>
          <w:i/>
          <w:iCs/>
          <w:color w:val="000000"/>
          <w:sz w:val="22"/>
          <w:szCs w:val="22"/>
        </w:rPr>
        <w:t>задавать вопросы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rStyle w:val="c12"/>
          <w:b/>
          <w:bCs/>
          <w:color w:val="000000"/>
          <w:sz w:val="22"/>
          <w:szCs w:val="22"/>
        </w:rPr>
      </w:pP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Учащийся  научится: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сопоставлять произведение словесного искусства и его воплощение в других искусствах;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12"/>
          <w:b/>
          <w:bCs/>
          <w:color w:val="000000"/>
          <w:sz w:val="22"/>
          <w:szCs w:val="22"/>
        </w:rPr>
        <w:t xml:space="preserve">Учащийся  получит возможность научиться: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сопоставлять «чужие» тексты интерпретирующего характера, аргументировано оценивать их;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оценивать интерпретацию художественного текста, созданную средствами других искусств;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создавать собственную интерпретацию изученного текста средствами других искусств;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F75840" w:rsidRPr="00F75840" w:rsidRDefault="00F75840" w:rsidP="00F75840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840">
        <w:rPr>
          <w:rStyle w:val="c2"/>
          <w:color w:val="000000"/>
          <w:sz w:val="22"/>
          <w:szCs w:val="22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850E8" w:rsidRPr="00B84159" w:rsidRDefault="004850E8" w:rsidP="004850E8">
      <w:pPr>
        <w:rPr>
          <w:rFonts w:ascii="Times New Roman" w:eastAsia="Calibri" w:hAnsi="Times New Roman" w:cs="Times New Roman"/>
          <w:sz w:val="28"/>
          <w:szCs w:val="28"/>
        </w:rPr>
      </w:pPr>
      <w:r w:rsidRPr="00B84159">
        <w:rPr>
          <w:rFonts w:ascii="Times New Roman" w:hAnsi="Times New Roman" w:cs="Times New Roman"/>
          <w:b/>
          <w:sz w:val="28"/>
          <w:szCs w:val="28"/>
        </w:rPr>
        <w:t>2.Содержание учебного предмета</w:t>
      </w:r>
    </w:p>
    <w:p w:rsidR="00AC5CD6" w:rsidRDefault="00394EAB" w:rsidP="004850E8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4850E8" w:rsidRPr="00B84159">
        <w:rPr>
          <w:rFonts w:ascii="Times New Roman" w:hAnsi="Times New Roman" w:cs="Times New Roman"/>
        </w:rPr>
        <w:t xml:space="preserve">Классы- 8 </w:t>
      </w:r>
      <w:r w:rsidR="00AC5CD6">
        <w:rPr>
          <w:rFonts w:ascii="Times New Roman" w:hAnsi="Times New Roman" w:cs="Times New Roman"/>
        </w:rPr>
        <w:t>–</w:t>
      </w:r>
      <w:r w:rsidR="005430DC">
        <w:rPr>
          <w:rFonts w:ascii="Times New Roman" w:hAnsi="Times New Roman" w:cs="Times New Roman"/>
        </w:rPr>
        <w:t xml:space="preserve">е </w:t>
      </w:r>
      <w:r w:rsidR="004850E8" w:rsidRPr="00B84159">
        <w:rPr>
          <w:rFonts w:ascii="Times New Roman" w:eastAsia="Calibri" w:hAnsi="Times New Roman" w:cs="Times New Roman"/>
        </w:rPr>
        <w:t>Колич</w:t>
      </w:r>
      <w:r>
        <w:rPr>
          <w:rFonts w:ascii="Times New Roman" w:eastAsia="Calibri" w:hAnsi="Times New Roman" w:cs="Times New Roman"/>
        </w:rPr>
        <w:t xml:space="preserve">ество часов: 2 часа в неделю </w:t>
      </w:r>
    </w:p>
    <w:p w:rsidR="004850E8" w:rsidRPr="00B84159" w:rsidRDefault="004850E8" w:rsidP="004850E8">
      <w:pPr>
        <w:rPr>
          <w:rFonts w:ascii="Times New Roman" w:eastAsia="Calibri" w:hAnsi="Times New Roman" w:cs="Times New Roman"/>
        </w:rPr>
      </w:pPr>
      <w:r w:rsidRPr="00B84159">
        <w:rPr>
          <w:rFonts w:ascii="Times New Roman" w:eastAsia="Calibri" w:hAnsi="Times New Roman" w:cs="Times New Roman"/>
        </w:rPr>
        <w:t>Уровень:   базовый</w:t>
      </w:r>
    </w:p>
    <w:p w:rsidR="008575A8" w:rsidRDefault="00CF0E92" w:rsidP="008575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2021</w:t>
      </w:r>
      <w:r w:rsidR="005430DC">
        <w:rPr>
          <w:rFonts w:ascii="Times New Roman" w:hAnsi="Times New Roman" w:cs="Times New Roman"/>
          <w:sz w:val="24"/>
          <w:szCs w:val="24"/>
        </w:rPr>
        <w:t>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0E8" w:rsidRPr="00B84159">
        <w:rPr>
          <w:rFonts w:ascii="Times New Roman" w:hAnsi="Times New Roman" w:cs="Times New Roman"/>
          <w:sz w:val="24"/>
          <w:szCs w:val="24"/>
        </w:rPr>
        <w:t>г.</w:t>
      </w:r>
      <w:r w:rsidR="004850E8" w:rsidRPr="00B84159">
        <w:rPr>
          <w:rFonts w:ascii="Times New Roman" w:eastAsia="Times New Roman CYR" w:hAnsi="Times New Roman" w:cs="Times New Roman"/>
          <w:kern w:val="3"/>
          <w:sz w:val="24"/>
          <w:szCs w:val="24"/>
        </w:rPr>
        <w:t xml:space="preserve"> на изучение литературы  в 8 классе на  уровне  основного</w:t>
      </w:r>
      <w:r w:rsidR="00AC5CD6">
        <w:rPr>
          <w:rFonts w:ascii="Times New Roman" w:eastAsia="Times New Roman CYR" w:hAnsi="Times New Roman" w:cs="Times New Roman"/>
          <w:kern w:val="3"/>
          <w:sz w:val="24"/>
          <w:szCs w:val="24"/>
        </w:rPr>
        <w:t xml:space="preserve"> общего образования отводится 8-А- 64 часа, 8-Б</w:t>
      </w:r>
      <w:r w:rsidR="008575A8">
        <w:rPr>
          <w:rFonts w:ascii="Times New Roman" w:eastAsia="Times New Roman CYR" w:hAnsi="Times New Roman" w:cs="Times New Roman"/>
          <w:kern w:val="3"/>
          <w:sz w:val="24"/>
          <w:szCs w:val="24"/>
        </w:rPr>
        <w:t>-67 часов</w:t>
      </w:r>
      <w:r w:rsidR="00AC5CD6">
        <w:rPr>
          <w:rFonts w:ascii="Times New Roman" w:eastAsia="Times New Roman CYR" w:hAnsi="Times New Roman" w:cs="Times New Roman"/>
          <w:kern w:val="3"/>
          <w:sz w:val="24"/>
          <w:szCs w:val="24"/>
        </w:rPr>
        <w:t>, 8-В</w:t>
      </w:r>
      <w:r w:rsidR="00400B68">
        <w:rPr>
          <w:rFonts w:ascii="Times New Roman" w:eastAsia="Times New Roman CYR" w:hAnsi="Times New Roman" w:cs="Times New Roman"/>
          <w:kern w:val="3"/>
          <w:sz w:val="24"/>
          <w:szCs w:val="24"/>
        </w:rPr>
        <w:t>, Г- 69</w:t>
      </w:r>
      <w:r w:rsidR="00AC5CD6">
        <w:rPr>
          <w:rFonts w:ascii="Times New Roman" w:eastAsia="Times New Roman CYR" w:hAnsi="Times New Roman" w:cs="Times New Roman"/>
          <w:kern w:val="3"/>
          <w:sz w:val="24"/>
          <w:szCs w:val="24"/>
        </w:rPr>
        <w:t xml:space="preserve"> часов,  8-Д -66 часов</w:t>
      </w:r>
      <w:r w:rsidR="002254FD" w:rsidRPr="00B84159">
        <w:rPr>
          <w:rFonts w:ascii="Times New Roman" w:eastAsia="Times New Roman CYR" w:hAnsi="Times New Roman" w:cs="Times New Roman"/>
          <w:kern w:val="3"/>
          <w:sz w:val="24"/>
          <w:szCs w:val="24"/>
        </w:rPr>
        <w:t xml:space="preserve"> из расчета 2 ч. в неделю  (35 учебных недель</w:t>
      </w:r>
      <w:r w:rsidR="004850E8" w:rsidRPr="00B84159">
        <w:rPr>
          <w:rFonts w:ascii="Times New Roman" w:eastAsia="Times New Roman CYR" w:hAnsi="Times New Roman" w:cs="Times New Roman"/>
          <w:kern w:val="3"/>
          <w:sz w:val="24"/>
          <w:szCs w:val="24"/>
        </w:rPr>
        <w:t>)</w:t>
      </w:r>
      <w:r w:rsidR="004850E8" w:rsidRPr="00B84159">
        <w:rPr>
          <w:rFonts w:ascii="Times New Roman" w:eastAsia="Times New Roman" w:hAnsi="Times New Roman" w:cs="Times New Roman"/>
          <w:sz w:val="24"/>
          <w:szCs w:val="24"/>
        </w:rPr>
        <w:t>, что соотв</w:t>
      </w:r>
      <w:r w:rsidR="005430DC">
        <w:rPr>
          <w:rFonts w:ascii="Times New Roman" w:eastAsia="Times New Roman" w:hAnsi="Times New Roman" w:cs="Times New Roman"/>
          <w:sz w:val="24"/>
          <w:szCs w:val="24"/>
        </w:rPr>
        <w:t>етствует  учебному плану на 2022-2023</w:t>
      </w:r>
      <w:r w:rsidR="004850E8" w:rsidRPr="00B8415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5430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5A8">
        <w:rPr>
          <w:rFonts w:ascii="Times New Roman" w:eastAsia="Times New Roman" w:hAnsi="Times New Roman" w:cs="Times New Roman"/>
          <w:sz w:val="24"/>
          <w:szCs w:val="24"/>
        </w:rPr>
        <w:t>. Программа выполнена за счет уплотнения программного материала.</w:t>
      </w:r>
    </w:p>
    <w:p w:rsidR="004850E8" w:rsidRPr="00B84159" w:rsidRDefault="008575A8" w:rsidP="008575A8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850E8" w:rsidRPr="00B84159">
        <w:rPr>
          <w:rFonts w:ascii="Times New Roman" w:hAnsi="Times New Roman" w:cs="Times New Roman"/>
          <w:b/>
          <w:sz w:val="28"/>
          <w:szCs w:val="28"/>
        </w:rPr>
        <w:t xml:space="preserve">      Наименование разделов.</w:t>
      </w:r>
    </w:p>
    <w:p w:rsidR="004850E8" w:rsidRPr="00B84159" w:rsidRDefault="004850E8" w:rsidP="00485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59">
        <w:rPr>
          <w:rFonts w:ascii="Times New Roman" w:hAnsi="Times New Roman" w:cs="Times New Roman"/>
        </w:rPr>
        <w:t xml:space="preserve">В программе соблюдена системная направленность — курс 8 класса представлен разделами: </w:t>
      </w:r>
    </w:p>
    <w:p w:rsidR="004850E8" w:rsidRPr="00B84159" w:rsidRDefault="004850E8" w:rsidP="004850E8">
      <w:pPr>
        <w:pStyle w:val="Default"/>
        <w:jc w:val="both"/>
        <w:rPr>
          <w:sz w:val="22"/>
          <w:szCs w:val="22"/>
        </w:rPr>
      </w:pPr>
      <w:r w:rsidRPr="00B84159">
        <w:rPr>
          <w:sz w:val="22"/>
          <w:szCs w:val="22"/>
        </w:rPr>
        <w:t>1.Введение</w:t>
      </w:r>
    </w:p>
    <w:p w:rsidR="004850E8" w:rsidRPr="00B84159" w:rsidRDefault="004850E8" w:rsidP="004850E8">
      <w:pPr>
        <w:pStyle w:val="Default"/>
        <w:spacing w:after="19"/>
        <w:jc w:val="both"/>
        <w:rPr>
          <w:sz w:val="22"/>
          <w:szCs w:val="22"/>
        </w:rPr>
      </w:pPr>
      <w:r w:rsidRPr="00B84159">
        <w:rPr>
          <w:sz w:val="22"/>
          <w:szCs w:val="22"/>
        </w:rPr>
        <w:t xml:space="preserve">2. Устное народное творчество.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  <w:r w:rsidRPr="00B84159">
        <w:rPr>
          <w:sz w:val="22"/>
          <w:szCs w:val="22"/>
        </w:rPr>
        <w:t xml:space="preserve">3. Древнерусская литература.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  <w:r w:rsidRPr="00B84159">
        <w:rPr>
          <w:sz w:val="22"/>
          <w:szCs w:val="22"/>
        </w:rPr>
        <w:t xml:space="preserve">4. Русская литература XVIII.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  <w:r w:rsidRPr="00B84159">
        <w:rPr>
          <w:sz w:val="22"/>
          <w:szCs w:val="22"/>
        </w:rPr>
        <w:t xml:space="preserve">5. Русская литература XIX века.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  <w:r w:rsidRPr="00B84159">
        <w:rPr>
          <w:sz w:val="22"/>
          <w:szCs w:val="22"/>
        </w:rPr>
        <w:t xml:space="preserve">6. Русская литература XX века.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  <w:r w:rsidRPr="00B84159">
        <w:rPr>
          <w:sz w:val="22"/>
          <w:szCs w:val="22"/>
        </w:rPr>
        <w:t xml:space="preserve">7. Литература народов России.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  <w:r w:rsidRPr="00B84159">
        <w:rPr>
          <w:sz w:val="22"/>
          <w:szCs w:val="22"/>
        </w:rPr>
        <w:t xml:space="preserve">8. Зарубежная литература. </w:t>
      </w:r>
    </w:p>
    <w:p w:rsidR="004850E8" w:rsidRPr="00B84159" w:rsidRDefault="004850E8" w:rsidP="004850E8">
      <w:pPr>
        <w:pStyle w:val="Default"/>
        <w:spacing w:after="19"/>
        <w:rPr>
          <w:sz w:val="22"/>
          <w:szCs w:val="22"/>
        </w:rPr>
      </w:pPr>
    </w:p>
    <w:p w:rsidR="004850E8" w:rsidRPr="00B84159" w:rsidRDefault="004850E8" w:rsidP="004850E8">
      <w:pPr>
        <w:ind w:firstLine="709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  <w:r w:rsidRPr="00B84159">
        <w:rPr>
          <w:rFonts w:ascii="Times New Roman" w:hAnsi="Times New Roman" w:cs="Times New Roman"/>
          <w:color w:val="000000"/>
          <w:shd w:val="clear" w:color="auto" w:fill="FFFFFF"/>
        </w:rPr>
        <w:t>В программе представлены четыре основные содержательные линии.</w:t>
      </w:r>
      <w:r w:rsidRPr="00B841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iCs/>
          <w:color w:val="000000"/>
          <w:shd w:val="clear" w:color="auto" w:fill="FFFFFF"/>
        </w:rPr>
        <w:t>Круг чтения и</w:t>
      </w:r>
      <w:r w:rsidRPr="00B841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iCs/>
          <w:color w:val="000000"/>
          <w:shd w:val="clear" w:color="auto" w:fill="FFFFFF"/>
        </w:rPr>
        <w:t>опыт читательской деятельности</w:t>
      </w:r>
      <w:r w:rsidRPr="00B84159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color w:val="000000"/>
          <w:shd w:val="clear" w:color="auto" w:fill="FFFFFF"/>
        </w:rPr>
        <w:t>дает перечень авторов, произведения которых рекомендуются для детского чтения.</w:t>
      </w:r>
      <w:r w:rsidRPr="00B841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iCs/>
          <w:color w:val="000000"/>
          <w:shd w:val="clear" w:color="auto" w:fill="FFFFFF"/>
        </w:rPr>
        <w:t>Первоначальное литературное образование</w:t>
      </w:r>
      <w:r w:rsidRPr="00B84159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color w:val="000000"/>
          <w:shd w:val="clear" w:color="auto" w:fill="FFFFFF"/>
        </w:rPr>
        <w:t>- вторая содержательная линия. Она раскрывает основные литературоведческие термины и понятия, которые усваивает школьник за время обучения в 8 классе.</w:t>
      </w:r>
      <w:r w:rsidRPr="00B841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iCs/>
          <w:color w:val="000000"/>
          <w:shd w:val="clear" w:color="auto" w:fill="FFFFFF"/>
        </w:rPr>
        <w:t>Формирование умений читательской деятельности -</w:t>
      </w:r>
      <w:r w:rsidRPr="00B84159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color w:val="000000"/>
          <w:shd w:val="clear" w:color="auto" w:fill="FFFFFF"/>
        </w:rPr>
        <w:t>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  <w:r w:rsidRPr="00B841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iCs/>
          <w:color w:val="000000"/>
          <w:shd w:val="clear" w:color="auto" w:fill="FFFFFF"/>
        </w:rPr>
        <w:t>Виды речевой деятельности —</w:t>
      </w:r>
      <w:r w:rsidRPr="00B84159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84159">
        <w:rPr>
          <w:rFonts w:ascii="Times New Roman" w:hAnsi="Times New Roman" w:cs="Times New Roman"/>
          <w:color w:val="000000"/>
          <w:shd w:val="clear" w:color="auto" w:fill="FFFFFF"/>
        </w:rPr>
        <w:t>важнейшая содержательная линия, которая обеспечивает развитие аудирования, говорения, чтения и письма в их единстве и взаимодействии.</w:t>
      </w:r>
    </w:p>
    <w:p w:rsidR="008575A8" w:rsidRDefault="008575A8" w:rsidP="004850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E8" w:rsidRPr="00B84159" w:rsidRDefault="004850E8" w:rsidP="004850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59">
        <w:rPr>
          <w:rFonts w:ascii="Times New Roman" w:hAnsi="Times New Roman" w:cs="Times New Roman"/>
          <w:b/>
          <w:sz w:val="28"/>
          <w:szCs w:val="28"/>
        </w:rPr>
        <w:t>Характеристика основных  содержательных линий</w:t>
      </w:r>
    </w:p>
    <w:p w:rsidR="004850E8" w:rsidRPr="00B84159" w:rsidRDefault="004850E8" w:rsidP="004850E8">
      <w:pPr>
        <w:rPr>
          <w:rFonts w:ascii="Times New Roman" w:eastAsia="Times New Roman" w:hAnsi="Times New Roman" w:cs="Times New Roman"/>
          <w:b/>
        </w:rPr>
      </w:pP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ВВЕДЕНИЕ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lastRenderedPageBreak/>
        <w:t>Русская литература и история. Интерес русских писателей к историческому прошлому своего наро</w:t>
      </w:r>
      <w:r w:rsidRPr="00B84159">
        <w:rPr>
          <w:rFonts w:ascii="Times New Roman" w:hAnsi="Times New Roman" w:cs="Times New Roman"/>
        </w:rPr>
        <w:softHyphen/>
        <w:t>да. Историзм творчества классиков русской лите</w:t>
      </w:r>
      <w:r w:rsidRPr="00B84159">
        <w:rPr>
          <w:rFonts w:ascii="Times New Roman" w:hAnsi="Times New Roman" w:cs="Times New Roman"/>
        </w:rPr>
        <w:softHyphen/>
        <w:t xml:space="preserve">ратуры.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УСТНОЕ НАРОДНОЕ ТВОРЧЕСТВО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В мире русской народной песни</w:t>
      </w:r>
      <w:r w:rsidRPr="00B84159">
        <w:rPr>
          <w:rFonts w:ascii="Times New Roman" w:hAnsi="Times New Roman" w:cs="Times New Roman"/>
        </w:rPr>
        <w:t>(лирические, ис</w:t>
      </w:r>
      <w:r w:rsidRPr="00B84159">
        <w:rPr>
          <w:rFonts w:ascii="Times New Roman" w:hAnsi="Times New Roman" w:cs="Times New Roman"/>
        </w:rPr>
        <w:softHyphen/>
        <w:t xml:space="preserve">торические песни).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«В темном лесе», «Уж ты ночка, ноченька тем</w:t>
      </w:r>
      <w:r w:rsidRPr="00B84159">
        <w:rPr>
          <w:rFonts w:ascii="Times New Roman" w:hAnsi="Times New Roman" w:cs="Times New Roman"/>
          <w:b/>
          <w:iCs/>
        </w:rPr>
        <w:softHyphen/>
        <w:t xml:space="preserve">ная ... </w:t>
      </w:r>
      <w:r w:rsidRPr="00B84159">
        <w:rPr>
          <w:rFonts w:ascii="Times New Roman" w:hAnsi="Times New Roman" w:cs="Times New Roman"/>
          <w:b/>
          <w:w w:val="109"/>
        </w:rPr>
        <w:t xml:space="preserve">», </w:t>
      </w:r>
      <w:r w:rsidRPr="00B84159">
        <w:rPr>
          <w:rFonts w:ascii="Times New Roman" w:hAnsi="Times New Roman" w:cs="Times New Roman"/>
          <w:b/>
          <w:iCs/>
        </w:rPr>
        <w:t>«Вдоль по улице метелица метет ... », «Пуга</w:t>
      </w:r>
      <w:r w:rsidRPr="00B84159">
        <w:rPr>
          <w:rFonts w:ascii="Times New Roman" w:hAnsi="Times New Roman" w:cs="Times New Roman"/>
          <w:b/>
          <w:iCs/>
        </w:rPr>
        <w:softHyphen/>
        <w:t>чев в темнице», «Пугачев казнен».</w:t>
      </w:r>
      <w:r w:rsidRPr="00B84159">
        <w:rPr>
          <w:rFonts w:ascii="Times New Roman" w:hAnsi="Times New Roman" w:cs="Times New Roman"/>
        </w:rPr>
        <w:t xml:space="preserve">Отражение жизни народа в народной песне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Частушки</w:t>
      </w:r>
      <w:r w:rsidRPr="00B84159">
        <w:rPr>
          <w:rFonts w:ascii="Times New Roman" w:hAnsi="Times New Roman" w:cs="Times New Roman"/>
        </w:rPr>
        <w:t>как малый песенный жанр. Отражение различных сторон жизни народа в частушках. Разно</w:t>
      </w:r>
      <w:r w:rsidRPr="00B84159">
        <w:rPr>
          <w:rFonts w:ascii="Times New Roman" w:hAnsi="Times New Roman" w:cs="Times New Roman"/>
        </w:rPr>
        <w:softHyphen/>
        <w:t xml:space="preserve">образие тематики частушек. Поэтика частушек.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 xml:space="preserve">Предания </w:t>
      </w:r>
      <w:r w:rsidRPr="00B84159">
        <w:rPr>
          <w:rFonts w:ascii="Times New Roman" w:hAnsi="Times New Roman" w:cs="Times New Roman"/>
        </w:rPr>
        <w:t>как исторический жанр русской народ</w:t>
      </w:r>
      <w:r w:rsidRPr="00B84159">
        <w:rPr>
          <w:rFonts w:ascii="Times New Roman" w:hAnsi="Times New Roman" w:cs="Times New Roman"/>
        </w:rPr>
        <w:softHyphen/>
        <w:t xml:space="preserve">ной прозы.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 xml:space="preserve">«О Пугачеве», «О покорении Сибири Ермаком ... </w:t>
      </w:r>
      <w:r w:rsidRPr="00B84159">
        <w:rPr>
          <w:rFonts w:ascii="Times New Roman" w:hAnsi="Times New Roman" w:cs="Times New Roman"/>
          <w:b/>
        </w:rPr>
        <w:t>».</w:t>
      </w:r>
      <w:r w:rsidRPr="00B84159">
        <w:rPr>
          <w:rFonts w:ascii="Times New Roman" w:hAnsi="Times New Roman" w:cs="Times New Roman"/>
        </w:rPr>
        <w:t xml:space="preserve"> Особенности содержания и формы народных пре</w:t>
      </w:r>
      <w:r w:rsidRPr="00B84159">
        <w:rPr>
          <w:rFonts w:ascii="Times New Roman" w:hAnsi="Times New Roman" w:cs="Times New Roman"/>
        </w:rPr>
        <w:softHyphen/>
        <w:t xml:space="preserve">даний.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Развитие речи (далее - </w:t>
      </w:r>
      <w:r w:rsidRPr="00B84159">
        <w:rPr>
          <w:rFonts w:ascii="Times New Roman" w:hAnsi="Times New Roman" w:cs="Times New Roman"/>
          <w:iCs/>
        </w:rPr>
        <w:t>Р.Р.).</w:t>
      </w:r>
      <w:r w:rsidRPr="00B84159">
        <w:rPr>
          <w:rFonts w:ascii="Times New Roman" w:hAnsi="Times New Roman" w:cs="Times New Roman"/>
        </w:rPr>
        <w:t>Выразительное чте</w:t>
      </w:r>
      <w:r w:rsidRPr="00B84159">
        <w:rPr>
          <w:rFonts w:ascii="Times New Roman" w:hAnsi="Times New Roman" w:cs="Times New Roman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84159">
        <w:rPr>
          <w:rFonts w:ascii="Times New Roman" w:hAnsi="Times New Roman" w:cs="Times New Roman"/>
        </w:rPr>
        <w:softHyphen/>
        <w:t xml:space="preserve">зованием цитирования.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ИЗ ДРЕВНЕРУССКОЙ ЛИТЕРАТУРЫ (3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Из </w:t>
      </w:r>
      <w:r w:rsidRPr="00B84159">
        <w:rPr>
          <w:rFonts w:ascii="Times New Roman" w:hAnsi="Times New Roman" w:cs="Times New Roman"/>
          <w:b/>
          <w:iCs/>
        </w:rPr>
        <w:t xml:space="preserve">«Жития Александра Невского». </w:t>
      </w:r>
      <w:r w:rsidRPr="00B84159">
        <w:rPr>
          <w:rFonts w:ascii="Times New Roman" w:hAnsi="Times New Roman" w:cs="Times New Roman"/>
        </w:rPr>
        <w:t>Защита рус</w:t>
      </w:r>
      <w:r w:rsidRPr="00B84159">
        <w:rPr>
          <w:rFonts w:ascii="Times New Roman" w:hAnsi="Times New Roman" w:cs="Times New Roman"/>
        </w:rPr>
        <w:softHyphen/>
        <w:t>ских земель от нашествий и набегов врагов. Бран</w:t>
      </w:r>
      <w:r w:rsidRPr="00B84159">
        <w:rPr>
          <w:rFonts w:ascii="Times New Roman" w:hAnsi="Times New Roman" w:cs="Times New Roman"/>
        </w:rPr>
        <w:softHyphen/>
        <w:t>ные подвиги Александра Невского и его духовный подвиг самопожертвования. Художественные осо</w:t>
      </w:r>
      <w:r w:rsidRPr="00B84159">
        <w:rPr>
          <w:rFonts w:ascii="Times New Roman" w:hAnsi="Times New Roman" w:cs="Times New Roman"/>
        </w:rPr>
        <w:softHyphen/>
        <w:t xml:space="preserve">бенности воинской повести и жития.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«Шемякин суд».</w:t>
      </w:r>
      <w:r w:rsidRPr="00B84159">
        <w:rPr>
          <w:rFonts w:ascii="Times New Roman" w:hAnsi="Times New Roman" w:cs="Times New Roman"/>
        </w:rPr>
        <w:t>Изображение действительных и вымышленных событий - главное новшество ли</w:t>
      </w:r>
      <w:r w:rsidRPr="00B84159">
        <w:rPr>
          <w:rFonts w:ascii="Times New Roman" w:hAnsi="Times New Roman" w:cs="Times New Roman"/>
        </w:rPr>
        <w:softHyphen/>
        <w:t xml:space="preserve">тературы </w:t>
      </w:r>
      <w:r w:rsidRPr="00B84159">
        <w:rPr>
          <w:rFonts w:ascii="Times New Roman" w:hAnsi="Times New Roman" w:cs="Times New Roman"/>
          <w:lang w:val="en-US"/>
        </w:rPr>
        <w:t>X</w:t>
      </w:r>
      <w:r w:rsidRPr="00B84159">
        <w:rPr>
          <w:rFonts w:ascii="Times New Roman" w:hAnsi="Times New Roman" w:cs="Times New Roman"/>
        </w:rPr>
        <w:t xml:space="preserve">VII в.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Летопись. Древнерусская во</w:t>
      </w:r>
      <w:r w:rsidRPr="00B84159">
        <w:rPr>
          <w:rFonts w:ascii="Times New Roman" w:hAnsi="Times New Roman" w:cs="Times New Roman"/>
          <w:iCs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84159">
        <w:rPr>
          <w:rFonts w:ascii="Times New Roman" w:hAnsi="Times New Roman" w:cs="Times New Roman"/>
          <w:iCs/>
        </w:rPr>
        <w:softHyphen/>
        <w:t xml:space="preserve">рическая повесть как жанр древнерусской литературы (начальные представления).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фрагментов древ</w:t>
      </w:r>
      <w:r w:rsidRPr="00B84159">
        <w:rPr>
          <w:rFonts w:ascii="Times New Roman" w:hAnsi="Times New Roman" w:cs="Times New Roman"/>
        </w:rPr>
        <w:softHyphen/>
        <w:t xml:space="preserve">нерусской житийной литературы в современном переводе и сатирических произведений </w:t>
      </w:r>
      <w:r w:rsidRPr="00B84159">
        <w:rPr>
          <w:rFonts w:ascii="Times New Roman" w:hAnsi="Times New Roman" w:cs="Times New Roman"/>
          <w:lang w:val="en-US"/>
        </w:rPr>
        <w:t>X</w:t>
      </w:r>
      <w:r w:rsidRPr="00B84159">
        <w:rPr>
          <w:rFonts w:ascii="Times New Roman" w:hAnsi="Times New Roman" w:cs="Times New Roman"/>
        </w:rPr>
        <w:t>VII в.  Устное рецензирование выразительного чтения. Устные и письменные ответы на вопросы. Характе</w:t>
      </w:r>
      <w:r w:rsidRPr="00B84159">
        <w:rPr>
          <w:rFonts w:ascii="Times New Roman" w:hAnsi="Times New Roman" w:cs="Times New Roman"/>
        </w:rPr>
        <w:softHyphen/>
        <w:t xml:space="preserve">ристика героев литературы </w:t>
      </w:r>
      <w:r w:rsidRPr="00B84159">
        <w:rPr>
          <w:rFonts w:ascii="Times New Roman" w:hAnsi="Times New Roman" w:cs="Times New Roman"/>
          <w:lang w:val="en-US"/>
        </w:rPr>
        <w:t>X</w:t>
      </w:r>
      <w:r w:rsidRPr="00B84159">
        <w:rPr>
          <w:rFonts w:ascii="Times New Roman" w:hAnsi="Times New Roman" w:cs="Times New Roman"/>
        </w:rPr>
        <w:t>VII в. и их нравствен</w:t>
      </w:r>
      <w:r w:rsidRPr="00B84159">
        <w:rPr>
          <w:rFonts w:ascii="Times New Roman" w:hAnsi="Times New Roman" w:cs="Times New Roman"/>
        </w:rPr>
        <w:softHyphen/>
        <w:t xml:space="preserve">ная оценка.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ИЗ РУССКОЙ ЛИТЕРАТУРЫ XVIII ВЕКА (3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Денис Иванович Фонвизин.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«Недоросль»</w:t>
      </w:r>
      <w:r w:rsidRPr="00B84159">
        <w:rPr>
          <w:rFonts w:ascii="Times New Roman" w:hAnsi="Times New Roman" w:cs="Times New Roman"/>
        </w:rPr>
        <w:t>(сцены). Сатирическая направлен</w:t>
      </w:r>
      <w:r w:rsidRPr="00B84159">
        <w:rPr>
          <w:rFonts w:ascii="Times New Roman" w:hAnsi="Times New Roman" w:cs="Times New Roman"/>
        </w:rPr>
        <w:softHyphen/>
        <w:t>ность комедии. Проблема воспитания истинного гражданина. Социальная и нравственная проблема</w:t>
      </w:r>
      <w:r w:rsidRPr="00B84159">
        <w:rPr>
          <w:rFonts w:ascii="Times New Roman" w:hAnsi="Times New Roman" w:cs="Times New Roman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lastRenderedPageBreak/>
        <w:t>Теория литературы. Понятие о классицизме. Ос</w:t>
      </w:r>
      <w:r w:rsidRPr="00B84159">
        <w:rPr>
          <w:rFonts w:ascii="Times New Roman" w:hAnsi="Times New Roman" w:cs="Times New Roman"/>
          <w:iCs/>
        </w:rPr>
        <w:softHyphen/>
        <w:t>новные правила классицизма в драматическом произ</w:t>
      </w:r>
      <w:r w:rsidRPr="00B84159">
        <w:rPr>
          <w:rFonts w:ascii="Times New Roman" w:hAnsi="Times New Roman" w:cs="Times New Roman"/>
          <w:iCs/>
        </w:rPr>
        <w:softHyphen/>
        <w:t xml:space="preserve">ведении.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Контрольная работа (далее - </w:t>
      </w:r>
      <w:r w:rsidRPr="00B84159">
        <w:rPr>
          <w:rFonts w:ascii="Times New Roman" w:hAnsi="Times New Roman" w:cs="Times New Roman"/>
          <w:iCs/>
        </w:rPr>
        <w:t xml:space="preserve">К. Р.). </w:t>
      </w:r>
      <w:r w:rsidRPr="00B84159">
        <w:rPr>
          <w:rFonts w:ascii="Times New Roman" w:hAnsi="Times New Roman" w:cs="Times New Roman"/>
        </w:rPr>
        <w:t>Контроль</w:t>
      </w:r>
      <w:r w:rsidRPr="00B84159">
        <w:rPr>
          <w:rFonts w:ascii="Times New Roman" w:hAnsi="Times New Roman" w:cs="Times New Roman"/>
        </w:rPr>
        <w:softHyphen/>
        <w:t>ная работа №1 по комедии Д.И. Фонвизина «Не</w:t>
      </w:r>
      <w:r w:rsidRPr="00B84159">
        <w:rPr>
          <w:rFonts w:ascii="Times New Roman" w:hAnsi="Times New Roman" w:cs="Times New Roman"/>
        </w:rPr>
        <w:softHyphen/>
        <w:t xml:space="preserve">доросль».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ИЗ РУССКОЙ ЛИТЕРАТУРЫ XIX ВЕКА (34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Иван Андреевич Крылов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Краткий рассказ о жизни и творчестве писа</w:t>
      </w:r>
      <w:r w:rsidRPr="00B84159">
        <w:rPr>
          <w:rFonts w:ascii="Times New Roman" w:hAnsi="Times New Roman" w:cs="Times New Roman"/>
        </w:rPr>
        <w:softHyphen/>
        <w:t>теля. Поэт и мудрец. Язвительный сатирик и бас</w:t>
      </w:r>
      <w:r w:rsidRPr="00B84159">
        <w:rPr>
          <w:rFonts w:ascii="Times New Roman" w:hAnsi="Times New Roman" w:cs="Times New Roman"/>
        </w:rPr>
        <w:softHyphen/>
        <w:t xml:space="preserve">нописец.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«Обоз».</w:t>
      </w:r>
      <w:r w:rsidRPr="00B84159">
        <w:rPr>
          <w:rFonts w:ascii="Times New Roman" w:hAnsi="Times New Roman" w:cs="Times New Roman"/>
        </w:rPr>
        <w:t>Критика вмешательства императора Александра в стратегию и тактику М.И. Кутузова в Отечественной войне 1812 г. Мораль басни. Осмея</w:t>
      </w:r>
      <w:r w:rsidRPr="00B84159">
        <w:rPr>
          <w:rFonts w:ascii="Times New Roman" w:hAnsi="Times New Roman" w:cs="Times New Roman"/>
        </w:rPr>
        <w:softHyphen/>
        <w:t xml:space="preserve">ние пороков: самонадеянности, безответственности, зазнайства.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Басня. Мораль. Аллегория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басни. Устное рецен</w:t>
      </w:r>
      <w:r w:rsidRPr="00B84159">
        <w:rPr>
          <w:rFonts w:ascii="Times New Roman" w:hAnsi="Times New Roman" w:cs="Times New Roman"/>
        </w:rPr>
        <w:softHyphen/>
        <w:t>зирование выразительного чтения. Участие в кол</w:t>
      </w:r>
      <w:r w:rsidRPr="00B84159">
        <w:rPr>
          <w:rFonts w:ascii="Times New Roman" w:hAnsi="Times New Roman" w:cs="Times New Roman"/>
        </w:rPr>
        <w:softHyphen/>
        <w:t>лективном диалоге. Устный и письменный ответ на вопрос с использованием цитирования. Состав</w:t>
      </w:r>
      <w:r w:rsidRPr="00B84159">
        <w:rPr>
          <w:rFonts w:ascii="Times New Roman" w:hAnsi="Times New Roman" w:cs="Times New Roman"/>
        </w:rPr>
        <w:softHyphen/>
        <w:t xml:space="preserve">ление плана басни (в том числе цитатного).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Кондратий Федорович Рылеев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Автор сатир и дум. Оценка дум современниками.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«Смерть Ермака».</w:t>
      </w:r>
      <w:r w:rsidRPr="00B84159">
        <w:rPr>
          <w:rFonts w:ascii="Times New Roman" w:hAnsi="Times New Roman" w:cs="Times New Roman"/>
        </w:rPr>
        <w:t xml:space="preserve">Историческая тема думы.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Дума (начальное представление).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Выразительное чтение отрывков думы. Уст</w:t>
      </w:r>
      <w:r w:rsidRPr="00B84159">
        <w:rPr>
          <w:rFonts w:ascii="Times New Roman" w:hAnsi="Times New Roman" w:cs="Times New Roman"/>
        </w:rPr>
        <w:softHyphen/>
        <w:t>ное рецензирование выразительного чтения. Уча</w:t>
      </w:r>
      <w:r w:rsidRPr="00B84159">
        <w:rPr>
          <w:rFonts w:ascii="Times New Roman" w:hAnsi="Times New Roman" w:cs="Times New Roman"/>
        </w:rPr>
        <w:softHyphen/>
        <w:t xml:space="preserve">стие в коллективном диалоге. Устный и письменный ответы на вопросы.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Александр Сергеевич Пушкин (9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об отношении поэта к истории и исторической теме в литературе.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«Туча».</w:t>
      </w:r>
      <w:r w:rsidRPr="00B84159">
        <w:rPr>
          <w:rFonts w:ascii="Times New Roman" w:hAnsi="Times New Roman" w:cs="Times New Roman"/>
        </w:rPr>
        <w:t>Разноплановость содержания стихотво</w:t>
      </w:r>
      <w:r w:rsidRPr="00B84159">
        <w:rPr>
          <w:rFonts w:ascii="Times New Roman" w:hAnsi="Times New Roman" w:cs="Times New Roman"/>
        </w:rPr>
        <w:softHyphen/>
        <w:t xml:space="preserve">рения - зарисовка природы, отклик на десятилетие восстания декабристов.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«K***».</w:t>
      </w:r>
      <w:r w:rsidRPr="00B84159">
        <w:rPr>
          <w:rFonts w:ascii="Times New Roman" w:hAnsi="Times New Roman" w:cs="Times New Roman"/>
        </w:rPr>
        <w:t>(«Я помню чудное мгновенье …»).Обо</w:t>
      </w:r>
      <w:r w:rsidRPr="00B84159">
        <w:rPr>
          <w:rFonts w:ascii="Times New Roman" w:hAnsi="Times New Roman" w:cs="Times New Roman"/>
        </w:rPr>
        <w:softHyphen/>
        <w:t xml:space="preserve">гащение любовной лирики мотивами пробуждения души к творчеству.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«19 октября».</w:t>
      </w:r>
      <w:r w:rsidRPr="00B84159">
        <w:rPr>
          <w:rFonts w:ascii="Times New Roman" w:hAnsi="Times New Roman" w:cs="Times New Roman"/>
        </w:rPr>
        <w:t xml:space="preserve"> Мотивы дружбы, прочного союза и единения друзей. Дружба как нравственный жиз</w:t>
      </w:r>
      <w:r w:rsidRPr="00B84159">
        <w:rPr>
          <w:rFonts w:ascii="Times New Roman" w:hAnsi="Times New Roman" w:cs="Times New Roman"/>
        </w:rPr>
        <w:softHyphen/>
        <w:t xml:space="preserve">ненный стержень сообщества избранных.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lastRenderedPageBreak/>
        <w:t>«История Пугачева»</w:t>
      </w:r>
      <w:r w:rsidRPr="00B84159">
        <w:rPr>
          <w:rFonts w:ascii="Times New Roman" w:hAnsi="Times New Roman" w:cs="Times New Roman"/>
        </w:rPr>
        <w:t>(отрывки). Заглавие А.С. Пушкина («История Пугачева») и поправка Ни</w:t>
      </w:r>
      <w:r w:rsidRPr="00B84159">
        <w:rPr>
          <w:rFonts w:ascii="Times New Roman" w:hAnsi="Times New Roman" w:cs="Times New Roman"/>
        </w:rPr>
        <w:softHyphen/>
        <w:t xml:space="preserve">колая </w:t>
      </w:r>
      <w:r w:rsidRPr="00B84159">
        <w:rPr>
          <w:rFonts w:ascii="Times New Roman" w:hAnsi="Times New Roman" w:cs="Times New Roman"/>
          <w:lang w:val="en-US"/>
        </w:rPr>
        <w:t>I</w:t>
      </w:r>
      <w:r w:rsidRPr="00B84159">
        <w:rPr>
          <w:rFonts w:ascii="Times New Roman" w:hAnsi="Times New Roman" w:cs="Times New Roman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84159">
        <w:rPr>
          <w:rFonts w:ascii="Times New Roman" w:hAnsi="Times New Roman" w:cs="Times New Roman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84159">
        <w:rPr>
          <w:rFonts w:ascii="Times New Roman" w:hAnsi="Times New Roman" w:cs="Times New Roman"/>
        </w:rPr>
        <w:softHyphen/>
        <w:t>кин). История создания романа. Пугачев в исто</w:t>
      </w:r>
      <w:r w:rsidRPr="00B84159">
        <w:rPr>
          <w:rFonts w:ascii="Times New Roman" w:hAnsi="Times New Roman" w:cs="Times New Roman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Роман </w:t>
      </w:r>
      <w:r w:rsidRPr="00B84159">
        <w:rPr>
          <w:rFonts w:ascii="Times New Roman" w:hAnsi="Times New Roman" w:cs="Times New Roman"/>
          <w:b/>
          <w:iCs/>
        </w:rPr>
        <w:t>«Капитанская дочка».</w:t>
      </w:r>
      <w:r w:rsidRPr="00B84159">
        <w:rPr>
          <w:rFonts w:ascii="Times New Roman" w:hAnsi="Times New Roman" w:cs="Times New Roman"/>
        </w:rPr>
        <w:t>Петр Гринев - жизненный путь героя, формирование характера («Береги честь смолоду»). Маша Миронова - нрав</w:t>
      </w:r>
      <w:r w:rsidRPr="00B84159">
        <w:rPr>
          <w:rFonts w:ascii="Times New Roman" w:hAnsi="Times New Roman" w:cs="Times New Roman"/>
        </w:rPr>
        <w:softHyphen/>
        <w:t>ственная красота героини. Швабрин -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84159">
        <w:rPr>
          <w:rFonts w:ascii="Times New Roman" w:hAnsi="Times New Roman" w:cs="Times New Roman"/>
        </w:rPr>
        <w:softHyphen/>
        <w:t xml:space="preserve">тории Пугачева». Проект.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Историзм художественной литературы (начальные представления). Роман (на</w:t>
      </w:r>
      <w:r w:rsidRPr="00B84159">
        <w:rPr>
          <w:rFonts w:ascii="Times New Roman" w:hAnsi="Times New Roman" w:cs="Times New Roman"/>
          <w:iCs/>
        </w:rPr>
        <w:softHyphen/>
        <w:t>чальные представления). Реализм (начальные пред</w:t>
      </w:r>
      <w:r w:rsidRPr="00B84159">
        <w:rPr>
          <w:rFonts w:ascii="Times New Roman" w:hAnsi="Times New Roman" w:cs="Times New Roman"/>
          <w:iCs/>
        </w:rPr>
        <w:softHyphen/>
        <w:t xml:space="preserve">ставления).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К.Р. </w:t>
      </w:r>
      <w:r w:rsidRPr="00B84159">
        <w:rPr>
          <w:rFonts w:ascii="Times New Roman" w:hAnsi="Times New Roman" w:cs="Times New Roman"/>
        </w:rPr>
        <w:t xml:space="preserve">Контрольная работа №2 по произведениям А.С. Пушкина.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стихотворений, фрагментов романа. Устное рецензирование выра</w:t>
      </w:r>
      <w:r w:rsidRPr="00B84159">
        <w:rPr>
          <w:rFonts w:ascii="Times New Roman" w:hAnsi="Times New Roman" w:cs="Times New Roman"/>
        </w:rPr>
        <w:softHyphen/>
        <w:t>зительного чтения. Участие в коллективном диало</w:t>
      </w:r>
      <w:r w:rsidRPr="00B84159">
        <w:rPr>
          <w:rFonts w:ascii="Times New Roman" w:hAnsi="Times New Roman" w:cs="Times New Roman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84159">
        <w:rPr>
          <w:rFonts w:ascii="Times New Roman" w:hAnsi="Times New Roman" w:cs="Times New Roman"/>
        </w:rPr>
        <w:softHyphen/>
        <w:t>нительная). Составление анализа эпизода. Характе</w:t>
      </w:r>
      <w:r w:rsidRPr="00B84159">
        <w:rPr>
          <w:rFonts w:ascii="Times New Roman" w:hAnsi="Times New Roman" w:cs="Times New Roman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Михаил Юрьевич Лермонтов (5ч)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Отношение М.Ю. Лермонтова к историческим те</w:t>
      </w:r>
      <w:r w:rsidRPr="00B84159">
        <w:rPr>
          <w:rFonts w:ascii="Times New Roman" w:hAnsi="Times New Roman" w:cs="Times New Roman"/>
        </w:rPr>
        <w:softHyphen/>
        <w:t xml:space="preserve">мам и воплощение этих тем в его творчестве.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Поэма </w:t>
      </w:r>
      <w:r w:rsidRPr="00B84159">
        <w:rPr>
          <w:rFonts w:ascii="Times New Roman" w:hAnsi="Times New Roman" w:cs="Times New Roman"/>
          <w:b/>
          <w:iCs/>
        </w:rPr>
        <w:t>«Мцыри».</w:t>
      </w:r>
      <w:r w:rsidRPr="00B84159">
        <w:rPr>
          <w:rFonts w:ascii="Times New Roman" w:hAnsi="Times New Roman" w:cs="Times New Roman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B84159">
        <w:rPr>
          <w:rFonts w:ascii="Times New Roman" w:hAnsi="Times New Roman" w:cs="Times New Roman"/>
        </w:rPr>
        <w:softHyphen/>
        <w:t>тивопоставление человека и обстоятельств. Особен</w:t>
      </w:r>
      <w:r w:rsidRPr="00B84159">
        <w:rPr>
          <w:rFonts w:ascii="Times New Roman" w:hAnsi="Times New Roman" w:cs="Times New Roman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Поэма (развитие представ</w:t>
      </w:r>
      <w:r w:rsidRPr="00B84159">
        <w:rPr>
          <w:rFonts w:ascii="Times New Roman" w:hAnsi="Times New Roman" w:cs="Times New Roman"/>
          <w:iCs/>
        </w:rPr>
        <w:softHyphen/>
        <w:t>лений). Романтический герой (начальные представ</w:t>
      </w:r>
      <w:r w:rsidRPr="00B84159">
        <w:rPr>
          <w:rFonts w:ascii="Times New Roman" w:hAnsi="Times New Roman" w:cs="Times New Roman"/>
          <w:iCs/>
        </w:rPr>
        <w:softHyphen/>
        <w:t>ления), романтическая поэма (начальные представ</w:t>
      </w:r>
      <w:r w:rsidRPr="00B84159">
        <w:rPr>
          <w:rFonts w:ascii="Times New Roman" w:hAnsi="Times New Roman" w:cs="Times New Roman"/>
          <w:iCs/>
        </w:rPr>
        <w:softHyphen/>
        <w:t xml:space="preserve">ления).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Составление плана анализа фрагмента ли</w:t>
      </w:r>
      <w:r w:rsidRPr="00B84159">
        <w:rPr>
          <w:rFonts w:ascii="Times New Roman" w:hAnsi="Times New Roman" w:cs="Times New Roman"/>
        </w:rPr>
        <w:softHyphen/>
        <w:t>ро-эпического произведения. Письменный анализ эпизода по плану. Написание сочинения на лите</w:t>
      </w:r>
      <w:r w:rsidRPr="00B84159">
        <w:rPr>
          <w:rFonts w:ascii="Times New Roman" w:hAnsi="Times New Roman" w:cs="Times New Roman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84159">
        <w:rPr>
          <w:rFonts w:ascii="Times New Roman" w:hAnsi="Times New Roman" w:cs="Times New Roman"/>
        </w:rPr>
        <w:softHyphen/>
        <w:t xml:space="preserve">стие в коллективном диалоге. Устный и письменный ответы на проблемные вопросы.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К.Р. Контрольная работа №3 по творчеству М.Ю. Лермонтова.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Николай Васильевич Гоголь (6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Отношение Н.В. Гоголя к истории, исторической теме в художественном произведении.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lastRenderedPageBreak/>
        <w:t>«Ревизор».</w:t>
      </w:r>
      <w:r w:rsidRPr="00B84159">
        <w:rPr>
          <w:rFonts w:ascii="Times New Roman" w:hAnsi="Times New Roman" w:cs="Times New Roman"/>
        </w:rPr>
        <w:t>Комедия «со злостью исолью». Ис</w:t>
      </w:r>
      <w:r w:rsidRPr="00B84159">
        <w:rPr>
          <w:rFonts w:ascii="Times New Roman" w:hAnsi="Times New Roman" w:cs="Times New Roman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84159">
        <w:rPr>
          <w:rFonts w:ascii="Times New Roman" w:hAnsi="Times New Roman" w:cs="Times New Roman"/>
        </w:rPr>
        <w:softHyphen/>
        <w:t>ственности к комедии «Ревизор». Разоблачение по</w:t>
      </w:r>
      <w:r w:rsidRPr="00B84159">
        <w:rPr>
          <w:rFonts w:ascii="Times New Roman" w:hAnsi="Times New Roman" w:cs="Times New Roman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B84159">
        <w:rPr>
          <w:rFonts w:ascii="Times New Roman" w:hAnsi="Times New Roman" w:cs="Times New Roman"/>
        </w:rPr>
        <w:softHyphen/>
        <w:t>чала до конца вытекает из характеров» (В.И. Неми</w:t>
      </w:r>
      <w:r w:rsidRPr="00B84159">
        <w:rPr>
          <w:rFonts w:ascii="Times New Roman" w:hAnsi="Times New Roman" w:cs="Times New Roman"/>
        </w:rPr>
        <w:softHyphen/>
        <w:t xml:space="preserve">рович-Данченко). Хлестаков и «миражная интрига» (Ю. Манн). Хлестаковщина как общественное явление.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«Шинель».</w:t>
      </w:r>
      <w:r w:rsidRPr="00B84159">
        <w:rPr>
          <w:rFonts w:ascii="Times New Roman" w:hAnsi="Times New Roman" w:cs="Times New Roman"/>
        </w:rPr>
        <w:t>Образ «маленького человека» в литературе. Потеря Акакием Акакиевичем Башмач</w:t>
      </w:r>
      <w:r w:rsidRPr="00B84159">
        <w:rPr>
          <w:rFonts w:ascii="Times New Roman" w:hAnsi="Times New Roman" w:cs="Times New Roman"/>
        </w:rPr>
        <w:softHyphen/>
        <w:t>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84159">
        <w:rPr>
          <w:rFonts w:ascii="Times New Roman" w:hAnsi="Times New Roman" w:cs="Times New Roman"/>
        </w:rPr>
        <w:softHyphen/>
        <w:t>го адского холода. Незлобивость мелкого чиновни</w:t>
      </w:r>
      <w:r w:rsidRPr="00B84159">
        <w:rPr>
          <w:rFonts w:ascii="Times New Roman" w:hAnsi="Times New Roman" w:cs="Times New Roman"/>
        </w:rPr>
        <w:softHyphen/>
        <w:t>ка, обладающего духовной силой и противостоящего бездушию общества. Роль фантастики в художест</w:t>
      </w:r>
      <w:r w:rsidRPr="00B84159">
        <w:rPr>
          <w:rFonts w:ascii="Times New Roman" w:hAnsi="Times New Roman" w:cs="Times New Roman"/>
        </w:rPr>
        <w:softHyphen/>
        <w:t xml:space="preserve">венном произведении.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Комедия (развитие представлений). Сатира и юмор (развитие представлений). Ре</w:t>
      </w:r>
      <w:r w:rsidRPr="00B84159">
        <w:rPr>
          <w:rFonts w:ascii="Times New Roman" w:hAnsi="Times New Roman" w:cs="Times New Roman"/>
          <w:iCs/>
        </w:rPr>
        <w:softHyphen/>
        <w:t>марки как форма выражения авторской позиции (на</w:t>
      </w:r>
      <w:r w:rsidRPr="00B84159">
        <w:rPr>
          <w:rFonts w:ascii="Times New Roman" w:hAnsi="Times New Roman" w:cs="Times New Roman"/>
          <w:iCs/>
        </w:rPr>
        <w:softHyphen/>
        <w:t>чальные представления). Фантастическое (развитие представлений) 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Письменный ответ на вопрос проблемного характера с использованием цитирования. Состав</w:t>
      </w:r>
      <w:r w:rsidRPr="00B84159">
        <w:rPr>
          <w:rFonts w:ascii="Times New Roman" w:hAnsi="Times New Roman" w:cs="Times New Roman"/>
        </w:rPr>
        <w:softHyphen/>
        <w:t>ление плана анализа фрагмента драматического про</w:t>
      </w:r>
      <w:r w:rsidRPr="00B84159">
        <w:rPr>
          <w:rFonts w:ascii="Times New Roman" w:hAnsi="Times New Roman" w:cs="Times New Roman"/>
        </w:rPr>
        <w:softHyphen/>
        <w:t>изведения. Устный и письменный анализ эпизодов комедии по плану. Устное рецензирование вырази</w:t>
      </w:r>
      <w:r w:rsidRPr="00B84159">
        <w:rPr>
          <w:rFonts w:ascii="Times New Roman" w:hAnsi="Times New Roman" w:cs="Times New Roman"/>
        </w:rPr>
        <w:softHyphen/>
        <w:t>тельного чтения. Написание сочинения на литера</w:t>
      </w:r>
      <w:r w:rsidRPr="00B84159">
        <w:rPr>
          <w:rFonts w:ascii="Times New Roman" w:hAnsi="Times New Roman" w:cs="Times New Roman"/>
        </w:rPr>
        <w:softHyphen/>
        <w:t xml:space="preserve">турном материале и с использованием собственного жизненного и читательского опыта. Редактирование текста сочинения.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К.Р. Контрольная работа №4 по комедии Н.В. Гоголя «Ревизор».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Михаил Евграфович Салтыков-Щедрин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Краткий рассказ о жизни и творчестве писате</w:t>
      </w:r>
      <w:r w:rsidRPr="00B84159">
        <w:rPr>
          <w:rFonts w:ascii="Times New Roman" w:hAnsi="Times New Roman" w:cs="Times New Roman"/>
        </w:rPr>
        <w:softHyphen/>
        <w:t xml:space="preserve">ля. М.Е. Салтыков-Щедрин - писатель, редактор, издатель.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«История одного города»</w:t>
      </w:r>
      <w:r w:rsidRPr="00B84159">
        <w:rPr>
          <w:rFonts w:ascii="Times New Roman" w:hAnsi="Times New Roman" w:cs="Times New Roman"/>
        </w:rPr>
        <w:t>(отрывок). Художественно-политическая сатира на современные писа</w:t>
      </w:r>
      <w:r w:rsidRPr="00B84159">
        <w:rPr>
          <w:rFonts w:ascii="Times New Roman" w:hAnsi="Times New Roman" w:cs="Times New Roman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фрагментов рома</w:t>
      </w:r>
      <w:r w:rsidRPr="00B84159">
        <w:rPr>
          <w:rFonts w:ascii="Times New Roman" w:hAnsi="Times New Roman" w:cs="Times New Roman"/>
        </w:rPr>
        <w:softHyphen/>
        <w:t>на. Устное рецензирование выразительного чте</w:t>
      </w:r>
      <w:r w:rsidRPr="00B84159">
        <w:rPr>
          <w:rFonts w:ascii="Times New Roman" w:hAnsi="Times New Roman" w:cs="Times New Roman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К.Р. Контрольная работа №5 по роману М.Е. Салтыкова-Щедрина «История одного города». Контрольная работа №6 по творчеству М.Ю. Лермонтова, Н.В. Гоголя, И.С. Тургенева, М.Е. Салтыкова-Щедрина.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Николай Семенович Лесков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«Старый гений».</w:t>
      </w:r>
      <w:r w:rsidRPr="00B84159">
        <w:rPr>
          <w:rFonts w:ascii="Times New Roman" w:hAnsi="Times New Roman" w:cs="Times New Roman"/>
        </w:rPr>
        <w:t>Сатира на чиновничество. Защита беззащитных. Нравственные проблемы расска</w:t>
      </w:r>
      <w:r w:rsidRPr="00B84159">
        <w:rPr>
          <w:rFonts w:ascii="Times New Roman" w:hAnsi="Times New Roman" w:cs="Times New Roman"/>
        </w:rPr>
        <w:softHyphen/>
        <w:t xml:space="preserve">за. Деталь как средство создания образа в рассказе.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lastRenderedPageBreak/>
        <w:t>Теория литературы. Рассказ (развитие представ</w:t>
      </w:r>
      <w:r w:rsidRPr="00B84159">
        <w:rPr>
          <w:rFonts w:ascii="Times New Roman" w:hAnsi="Times New Roman" w:cs="Times New Roman"/>
          <w:iCs/>
        </w:rPr>
        <w:softHyphen/>
        <w:t xml:space="preserve">лений). Художественная деталь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B84159">
        <w:rPr>
          <w:rFonts w:ascii="Times New Roman" w:hAnsi="Times New Roman" w:cs="Times New Roman"/>
        </w:rPr>
        <w:softHyphen/>
        <w:t xml:space="preserve">зов. Составление плана анализа эпизода. Анализ фрагмента рассказа.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Лев Николаевич Толстой (3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Идеал взаимной любви и согласия в обществе.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«После бала».</w:t>
      </w:r>
      <w:r w:rsidRPr="00B84159">
        <w:rPr>
          <w:rFonts w:ascii="Times New Roman" w:hAnsi="Times New Roman" w:cs="Times New Roman"/>
        </w:rPr>
        <w:t>Идея разделенности двух Россий, Противоречие между сословиями и внутри сосло</w:t>
      </w:r>
      <w:r w:rsidRPr="00B84159">
        <w:rPr>
          <w:rFonts w:ascii="Times New Roman" w:hAnsi="Times New Roman" w:cs="Times New Roman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84159">
        <w:rPr>
          <w:rFonts w:ascii="Times New Roman" w:hAnsi="Times New Roman" w:cs="Times New Roman"/>
        </w:rPr>
        <w:softHyphen/>
        <w:t xml:space="preserve">ступков героя. Мечта о воссоединении дворянства и народа.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Художественная деталь. Антитеза (развитие представлений). Композиция (раз</w:t>
      </w:r>
      <w:r w:rsidRPr="00B84159">
        <w:rPr>
          <w:rFonts w:ascii="Times New Roman" w:hAnsi="Times New Roman" w:cs="Times New Roman"/>
          <w:iCs/>
        </w:rPr>
        <w:softHyphen/>
        <w:t xml:space="preserve">витие представлений). Роль антитезы в композиции произведении.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 xml:space="preserve">Составление плана речевой характеристики героев. Участие в коллективном диалоге. Различные виды </w:t>
      </w:r>
      <w:r w:rsidRPr="00B84159">
        <w:rPr>
          <w:rFonts w:ascii="Times New Roman" w:hAnsi="Times New Roman" w:cs="Times New Roman"/>
          <w:w w:val="106"/>
        </w:rPr>
        <w:t xml:space="preserve">пересказов </w:t>
      </w:r>
      <w:r w:rsidRPr="00B84159">
        <w:rPr>
          <w:rFonts w:ascii="Times New Roman" w:hAnsi="Times New Roman" w:cs="Times New Roman"/>
        </w:rPr>
        <w:t>Устная и письменная характери</w:t>
      </w:r>
      <w:r w:rsidRPr="00B84159">
        <w:rPr>
          <w:rFonts w:ascii="Times New Roman" w:hAnsi="Times New Roman" w:cs="Times New Roman"/>
        </w:rPr>
        <w:softHyphen/>
        <w:t xml:space="preserve">стика героев и средств создания их образов.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Поэзия родной природы в русской литературе XIX в. (обзор)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  <w:w w:val="110"/>
        </w:rPr>
      </w:pPr>
      <w:r w:rsidRPr="00B84159">
        <w:rPr>
          <w:rFonts w:ascii="Times New Roman" w:hAnsi="Times New Roman" w:cs="Times New Roman"/>
          <w:b/>
        </w:rPr>
        <w:t xml:space="preserve">А.С. Пушкин </w:t>
      </w:r>
      <w:r w:rsidRPr="00B84159">
        <w:rPr>
          <w:rFonts w:ascii="Times New Roman" w:hAnsi="Times New Roman" w:cs="Times New Roman"/>
          <w:b/>
          <w:iCs/>
        </w:rPr>
        <w:t xml:space="preserve">«Цветы последние милей ... </w:t>
      </w:r>
      <w:r w:rsidRPr="00B84159">
        <w:rPr>
          <w:rFonts w:ascii="Times New Roman" w:hAnsi="Times New Roman" w:cs="Times New Roman"/>
          <w:b/>
          <w:iCs/>
          <w:w w:val="110"/>
        </w:rPr>
        <w:t xml:space="preserve">»; </w:t>
      </w:r>
      <w:r w:rsidRPr="00B84159">
        <w:rPr>
          <w:rFonts w:ascii="Times New Roman" w:hAnsi="Times New Roman" w:cs="Times New Roman"/>
          <w:b/>
        </w:rPr>
        <w:t xml:space="preserve">М.Ю. Лермонтов </w:t>
      </w:r>
      <w:r w:rsidRPr="00B84159">
        <w:rPr>
          <w:rFonts w:ascii="Times New Roman" w:hAnsi="Times New Roman" w:cs="Times New Roman"/>
          <w:b/>
          <w:iCs/>
        </w:rPr>
        <w:t xml:space="preserve">«Осень»; </w:t>
      </w:r>
      <w:r w:rsidRPr="00B84159">
        <w:rPr>
          <w:rFonts w:ascii="Times New Roman" w:hAnsi="Times New Roman" w:cs="Times New Roman"/>
          <w:b/>
        </w:rPr>
        <w:t xml:space="preserve">Ф.И. Тютчев </w:t>
      </w:r>
      <w:r w:rsidRPr="00B84159">
        <w:rPr>
          <w:rFonts w:ascii="Times New Roman" w:hAnsi="Times New Roman" w:cs="Times New Roman"/>
          <w:b/>
          <w:iCs/>
        </w:rPr>
        <w:t>«Осенний ве</w:t>
      </w:r>
      <w:r w:rsidRPr="00B84159">
        <w:rPr>
          <w:rFonts w:ascii="Times New Roman" w:hAnsi="Times New Roman" w:cs="Times New Roman"/>
          <w:b/>
          <w:iCs/>
        </w:rPr>
        <w:softHyphen/>
        <w:t xml:space="preserve">чер»; </w:t>
      </w:r>
      <w:r w:rsidRPr="00B84159">
        <w:rPr>
          <w:rFonts w:ascii="Times New Roman" w:hAnsi="Times New Roman" w:cs="Times New Roman"/>
          <w:b/>
        </w:rPr>
        <w:t xml:space="preserve">А.А. Фет </w:t>
      </w:r>
      <w:r w:rsidRPr="00B84159">
        <w:rPr>
          <w:rFonts w:ascii="Times New Roman" w:hAnsi="Times New Roman" w:cs="Times New Roman"/>
          <w:b/>
          <w:iCs/>
        </w:rPr>
        <w:t xml:space="preserve">«Первый ландыш»; </w:t>
      </w:r>
      <w:r w:rsidRPr="00B84159">
        <w:rPr>
          <w:rFonts w:ascii="Times New Roman" w:hAnsi="Times New Roman" w:cs="Times New Roman"/>
          <w:b/>
        </w:rPr>
        <w:t xml:space="preserve">А.Н. Майков </w:t>
      </w:r>
      <w:r w:rsidRPr="00B84159">
        <w:rPr>
          <w:rFonts w:ascii="Times New Roman" w:hAnsi="Times New Roman" w:cs="Times New Roman"/>
          <w:b/>
          <w:iCs/>
        </w:rPr>
        <w:t xml:space="preserve">«Поле зыблется цветами ... </w:t>
      </w:r>
      <w:r w:rsidRPr="00B84159">
        <w:rPr>
          <w:rFonts w:ascii="Times New Roman" w:hAnsi="Times New Roman" w:cs="Times New Roman"/>
          <w:b/>
          <w:w w:val="116"/>
        </w:rPr>
        <w:t>».</w:t>
      </w:r>
      <w:r w:rsidRPr="00B84159">
        <w:rPr>
          <w:rFonts w:ascii="Times New Roman" w:hAnsi="Times New Roman" w:cs="Times New Roman"/>
        </w:rPr>
        <w:t xml:space="preserve">Поэтическое изображение родной природы и выражение авторского настроения, миросозерцания.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стихотворений. Уст</w:t>
      </w:r>
      <w:r w:rsidRPr="00B84159">
        <w:rPr>
          <w:rFonts w:ascii="Times New Roman" w:hAnsi="Times New Roman" w:cs="Times New Roman"/>
        </w:rPr>
        <w:softHyphen/>
        <w:t>ное и письменное рецензирование выразительного чтения. Составление плана письменного высказы</w:t>
      </w:r>
      <w:r w:rsidRPr="00B84159">
        <w:rPr>
          <w:rFonts w:ascii="Times New Roman" w:hAnsi="Times New Roman" w:cs="Times New Roman"/>
        </w:rPr>
        <w:softHyphen/>
        <w:t xml:space="preserve">вания. Устный и письменный анализ стихотворений по плану.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Антон Павлович Чехов </w:t>
      </w:r>
      <w:r w:rsidRPr="00B84159">
        <w:rPr>
          <w:rFonts w:ascii="Times New Roman" w:hAnsi="Times New Roman" w:cs="Times New Roman"/>
          <w:b/>
          <w:w w:val="110"/>
        </w:rPr>
        <w:t xml:space="preserve">(2 </w:t>
      </w:r>
      <w:r w:rsidRPr="00B84159">
        <w:rPr>
          <w:rFonts w:ascii="Times New Roman" w:hAnsi="Times New Roman" w:cs="Times New Roman"/>
          <w:b/>
        </w:rPr>
        <w:t xml:space="preserve">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«О любви»</w:t>
      </w:r>
      <w:r w:rsidRPr="00B84159">
        <w:rPr>
          <w:rFonts w:ascii="Times New Roman" w:hAnsi="Times New Roman" w:cs="Times New Roman"/>
        </w:rPr>
        <w:t xml:space="preserve">(из трилогии). История о любви и упущенном счастье.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Психологизм художественной литературы (начальные представления).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рассказа. Устное ре</w:t>
      </w:r>
      <w:r w:rsidRPr="00B84159">
        <w:rPr>
          <w:rFonts w:ascii="Times New Roman" w:hAnsi="Times New Roman" w:cs="Times New Roman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84159">
        <w:rPr>
          <w:rFonts w:ascii="Times New Roman" w:hAnsi="Times New Roman" w:cs="Times New Roman"/>
        </w:rPr>
        <w:softHyphen/>
        <w:t xml:space="preserve">ванием цитирования.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ИЗ РУССКОЙ ЛИТЕРАТУРЫ ХХ ВЕКА (20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Иван Алексеевич Бунин </w:t>
      </w:r>
      <w:r w:rsidRPr="00B84159">
        <w:rPr>
          <w:rFonts w:ascii="Times New Roman" w:hAnsi="Times New Roman" w:cs="Times New Roman"/>
          <w:b/>
          <w:w w:val="125"/>
        </w:rPr>
        <w:t xml:space="preserve">(1 </w:t>
      </w:r>
      <w:r w:rsidRPr="00B84159">
        <w:rPr>
          <w:rFonts w:ascii="Times New Roman" w:hAnsi="Times New Roman" w:cs="Times New Roman"/>
          <w:b/>
        </w:rPr>
        <w:t xml:space="preserve">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lastRenderedPageBreak/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«Кавказ».</w:t>
      </w:r>
      <w:r w:rsidRPr="00B84159">
        <w:rPr>
          <w:rFonts w:ascii="Times New Roman" w:hAnsi="Times New Roman" w:cs="Times New Roman"/>
        </w:rPr>
        <w:t>Повествование о любви в различных ее состояниях и в различных жизненных ситуаци</w:t>
      </w:r>
      <w:r w:rsidRPr="00B84159">
        <w:rPr>
          <w:rFonts w:ascii="Times New Roman" w:hAnsi="Times New Roman" w:cs="Times New Roman"/>
        </w:rPr>
        <w:softHyphen/>
        <w:t xml:space="preserve">ях. Мастерство Бунина-рассказчика. Психологизм прозы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Понятие о теме и идее nроизведения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</w:t>
      </w:r>
      <w:r w:rsidRPr="00B84159">
        <w:rPr>
          <w:rFonts w:ascii="Times New Roman" w:hAnsi="Times New Roman" w:cs="Times New Roman"/>
          <w:iCs/>
          <w:w w:val="92"/>
        </w:rPr>
        <w:t xml:space="preserve">. </w:t>
      </w:r>
      <w:r w:rsidRPr="00B84159">
        <w:rPr>
          <w:rFonts w:ascii="Times New Roman" w:hAnsi="Times New Roman" w:cs="Times New Roman"/>
        </w:rPr>
        <w:t xml:space="preserve">Выразительное чтение фрагментов рассказа. Устное </w:t>
      </w:r>
      <w:r w:rsidRPr="00B84159">
        <w:rPr>
          <w:rFonts w:ascii="Times New Roman" w:hAnsi="Times New Roman" w:cs="Times New Roman"/>
          <w:w w:val="105"/>
        </w:rPr>
        <w:t xml:space="preserve">и </w:t>
      </w:r>
      <w:r w:rsidRPr="00B84159">
        <w:rPr>
          <w:rFonts w:ascii="Times New Roman" w:hAnsi="Times New Roman" w:cs="Times New Roman"/>
        </w:rPr>
        <w:t xml:space="preserve">письменное </w:t>
      </w:r>
      <w:r w:rsidRPr="00B84159">
        <w:rPr>
          <w:rFonts w:ascii="Times New Roman" w:hAnsi="Times New Roman" w:cs="Times New Roman"/>
          <w:w w:val="105"/>
        </w:rPr>
        <w:t xml:space="preserve">рецензирование </w:t>
      </w:r>
      <w:r w:rsidRPr="00B84159">
        <w:rPr>
          <w:rFonts w:ascii="Times New Roman" w:hAnsi="Times New Roman" w:cs="Times New Roman"/>
        </w:rPr>
        <w:t>выразитель</w:t>
      </w:r>
      <w:r w:rsidRPr="00B84159">
        <w:rPr>
          <w:rFonts w:ascii="Times New Roman" w:hAnsi="Times New Roman" w:cs="Times New Roman"/>
        </w:rPr>
        <w:softHyphen/>
        <w:t>ного чтения. Различные виды пересказов. Участие в коллективном диалоге. Письменный ответ на во</w:t>
      </w:r>
      <w:r w:rsidRPr="00B84159">
        <w:rPr>
          <w:rFonts w:ascii="Times New Roman" w:hAnsi="Times New Roman" w:cs="Times New Roman"/>
        </w:rPr>
        <w:softHyphen/>
        <w:t xml:space="preserve">прос с использованием цитирования.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Александр Иванович Куприн </w:t>
      </w:r>
      <w:r w:rsidRPr="00B84159">
        <w:rPr>
          <w:rFonts w:ascii="Times New Roman" w:hAnsi="Times New Roman" w:cs="Times New Roman"/>
          <w:b/>
          <w:w w:val="121"/>
        </w:rPr>
        <w:t xml:space="preserve">(1 </w:t>
      </w:r>
      <w:r w:rsidRPr="00B84159">
        <w:rPr>
          <w:rFonts w:ascii="Times New Roman" w:hAnsi="Times New Roman" w:cs="Times New Roman"/>
          <w:b/>
        </w:rPr>
        <w:t xml:space="preserve">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«Куст сирени».</w:t>
      </w:r>
      <w:r w:rsidRPr="00B84159">
        <w:rPr>
          <w:rFonts w:ascii="Times New Roman" w:hAnsi="Times New Roman" w:cs="Times New Roman"/>
        </w:rPr>
        <w:t>Утверждение согласия и взаимопонимания, любви и счастья в семье. Самоотвержен</w:t>
      </w:r>
      <w:r w:rsidRPr="00B84159">
        <w:rPr>
          <w:rFonts w:ascii="Times New Roman" w:hAnsi="Times New Roman" w:cs="Times New Roman"/>
        </w:rPr>
        <w:softHyphen/>
        <w:t xml:space="preserve">ность и находчивость главной героини.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Сюжет и фабула.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Выразительное чтение фрагментов расска</w:t>
      </w:r>
      <w:r w:rsidRPr="00B84159">
        <w:rPr>
          <w:rFonts w:ascii="Times New Roman" w:hAnsi="Times New Roman" w:cs="Times New Roman"/>
        </w:rPr>
        <w:softHyphen/>
        <w:t>за. Устное или письменное рецензирование выра</w:t>
      </w:r>
      <w:r w:rsidRPr="00B84159">
        <w:rPr>
          <w:rFonts w:ascii="Times New Roman" w:hAnsi="Times New Roman" w:cs="Times New Roman"/>
        </w:rPr>
        <w:softHyphen/>
        <w:t>зительного чтения. Различные виды пересказов. Участие в коллективном диалоге. Устный или пись</w:t>
      </w:r>
      <w:r w:rsidRPr="00B84159">
        <w:rPr>
          <w:rFonts w:ascii="Times New Roman" w:hAnsi="Times New Roman" w:cs="Times New Roman"/>
        </w:rPr>
        <w:softHyphen/>
        <w:t>менный ответ на проблемный вопрос с использова</w:t>
      </w:r>
      <w:r w:rsidRPr="00B84159">
        <w:rPr>
          <w:rFonts w:ascii="Times New Roman" w:hAnsi="Times New Roman" w:cs="Times New Roman"/>
        </w:rPr>
        <w:softHyphen/>
        <w:t xml:space="preserve">нием цитирования.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К.Р. Контрольная работа №7 по творчеству Н.С. Лескова, Л.Н. Толстого, А.П. Чехова, И.А. Бунина, А.И. Куприна.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Александр Александрович Блок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поэта.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«Россия».</w:t>
      </w:r>
      <w:r w:rsidRPr="00B84159">
        <w:rPr>
          <w:rFonts w:ascii="Times New Roman" w:hAnsi="Times New Roman" w:cs="Times New Roman"/>
        </w:rPr>
        <w:t xml:space="preserve">Историческая тема в стихотворении, ее современное звучание и смысл.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  <w:w w:val="92"/>
        </w:rPr>
        <w:t xml:space="preserve">Р.Р. </w:t>
      </w:r>
      <w:r w:rsidRPr="00B84159">
        <w:rPr>
          <w:rFonts w:ascii="Times New Roman" w:hAnsi="Times New Roman" w:cs="Times New Roman"/>
        </w:rPr>
        <w:t>Участие в коллективном диалоге. Вырази</w:t>
      </w:r>
      <w:r w:rsidRPr="00B84159">
        <w:rPr>
          <w:rFonts w:ascii="Times New Roman" w:hAnsi="Times New Roman" w:cs="Times New Roman"/>
        </w:rPr>
        <w:softHyphen/>
        <w:t xml:space="preserve">тельное чтение. Рецензирование выразительного чтения.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Сергей Александрович Есенин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поэта.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«Пугачев».</w:t>
      </w:r>
      <w:r w:rsidRPr="00B84159">
        <w:rPr>
          <w:rFonts w:ascii="Times New Roman" w:hAnsi="Times New Roman" w:cs="Times New Roman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84159">
        <w:rPr>
          <w:rFonts w:ascii="Times New Roman" w:hAnsi="Times New Roman" w:cs="Times New Roman"/>
        </w:rPr>
        <w:softHyphen/>
        <w:t>временность и историческое прошлое в драматиче</w:t>
      </w:r>
      <w:r w:rsidRPr="00B84159">
        <w:rPr>
          <w:rFonts w:ascii="Times New Roman" w:hAnsi="Times New Roman" w:cs="Times New Roman"/>
        </w:rPr>
        <w:softHyphen/>
        <w:t xml:space="preserve">ской поэме С.А. Есенина.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Драматическая поэма (начальные представления).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стихотворений. Уст</w:t>
      </w:r>
      <w:r w:rsidRPr="00B84159">
        <w:rPr>
          <w:rFonts w:ascii="Times New Roman" w:hAnsi="Times New Roman" w:cs="Times New Roman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lastRenderedPageBreak/>
        <w:t>К.Р.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Иван Сергеевич Шмелев </w:t>
      </w:r>
      <w:r w:rsidRPr="00B84159">
        <w:rPr>
          <w:rFonts w:ascii="Times New Roman" w:hAnsi="Times New Roman" w:cs="Times New Roman"/>
          <w:b/>
          <w:w w:val="125"/>
        </w:rPr>
        <w:t xml:space="preserve">(1 </w:t>
      </w:r>
      <w:r w:rsidRPr="00B84159">
        <w:rPr>
          <w:rFonts w:ascii="Times New Roman" w:hAnsi="Times New Roman" w:cs="Times New Roman"/>
          <w:b/>
        </w:rPr>
        <w:t xml:space="preserve">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 (детство, юность, начало творческого пути).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 xml:space="preserve">«Как </w:t>
      </w:r>
      <w:r w:rsidRPr="00B84159">
        <w:rPr>
          <w:rFonts w:ascii="Times New Roman" w:hAnsi="Times New Roman" w:cs="Times New Roman"/>
          <w:b/>
        </w:rPr>
        <w:t>я</w:t>
      </w:r>
      <w:r w:rsidRPr="00B84159">
        <w:rPr>
          <w:rFonts w:ascii="Times New Roman" w:hAnsi="Times New Roman" w:cs="Times New Roman"/>
          <w:b/>
          <w:iCs/>
        </w:rPr>
        <w:t>стал nисателем».</w:t>
      </w:r>
      <w:r w:rsidRPr="00B84159">
        <w:rPr>
          <w:rFonts w:ascii="Times New Roman" w:hAnsi="Times New Roman" w:cs="Times New Roman"/>
        </w:rPr>
        <w:t>Рассказ о пути к творче</w:t>
      </w:r>
      <w:r w:rsidRPr="00B84159">
        <w:rPr>
          <w:rFonts w:ascii="Times New Roman" w:hAnsi="Times New Roman" w:cs="Times New Roman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84159">
        <w:rPr>
          <w:rFonts w:ascii="Times New Roman" w:hAnsi="Times New Roman" w:cs="Times New Roman"/>
        </w:rPr>
        <w:softHyphen/>
        <w:t xml:space="preserve">поминания, дневники).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Мемуарная литература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 xml:space="preserve">Участие </w:t>
      </w:r>
      <w:r w:rsidRPr="00B84159">
        <w:rPr>
          <w:rFonts w:ascii="Times New Roman" w:hAnsi="Times New Roman" w:cs="Times New Roman"/>
          <w:w w:val="92"/>
        </w:rPr>
        <w:t xml:space="preserve">в </w:t>
      </w:r>
      <w:r w:rsidRPr="00B84159">
        <w:rPr>
          <w:rFonts w:ascii="Times New Roman" w:hAnsi="Times New Roman" w:cs="Times New Roman"/>
        </w:rPr>
        <w:t>коллективном диалоге. Различ</w:t>
      </w:r>
      <w:r w:rsidRPr="00B84159">
        <w:rPr>
          <w:rFonts w:ascii="Times New Roman" w:hAnsi="Times New Roman" w:cs="Times New Roman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Писатели улыбаются </w:t>
      </w:r>
      <w:r w:rsidRPr="00B84159">
        <w:rPr>
          <w:rFonts w:ascii="Times New Roman" w:hAnsi="Times New Roman" w:cs="Times New Roman"/>
          <w:b/>
          <w:w w:val="110"/>
        </w:rPr>
        <w:t xml:space="preserve">(3 </w:t>
      </w:r>
      <w:r w:rsidRPr="00B84159">
        <w:rPr>
          <w:rFonts w:ascii="Times New Roman" w:hAnsi="Times New Roman" w:cs="Times New Roman"/>
          <w:b/>
        </w:rPr>
        <w:t xml:space="preserve">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Журнал </w:t>
      </w:r>
      <w:r w:rsidRPr="00B84159">
        <w:rPr>
          <w:rFonts w:ascii="Times New Roman" w:hAnsi="Times New Roman" w:cs="Times New Roman"/>
          <w:b/>
          <w:iCs/>
          <w:w w:val="107"/>
        </w:rPr>
        <w:t>«Сатирикон».</w:t>
      </w:r>
      <w:r w:rsidRPr="00B84159">
        <w:rPr>
          <w:rFonts w:ascii="Times New Roman" w:hAnsi="Times New Roman" w:cs="Times New Roman"/>
          <w:b/>
        </w:rPr>
        <w:t xml:space="preserve">Тэффи, О. Дымов, А.Т. Аверченко. </w:t>
      </w:r>
      <w:r w:rsidRPr="00B84159">
        <w:rPr>
          <w:rFonts w:ascii="Times New Roman" w:hAnsi="Times New Roman" w:cs="Times New Roman"/>
          <w:b/>
          <w:iCs/>
        </w:rPr>
        <w:t>«Всеобщая история, обработанная „Сатириконом‟».</w:t>
      </w:r>
      <w:r w:rsidRPr="00B84159">
        <w:rPr>
          <w:rFonts w:ascii="Times New Roman" w:hAnsi="Times New Roman" w:cs="Times New Roman"/>
        </w:rPr>
        <w:t>Сатирическое изображение ис</w:t>
      </w:r>
      <w:r w:rsidRPr="00B84159">
        <w:rPr>
          <w:rFonts w:ascii="Times New Roman" w:hAnsi="Times New Roman" w:cs="Times New Roman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Сатира, сатирические прие</w:t>
      </w:r>
      <w:r w:rsidRPr="00B84159">
        <w:rPr>
          <w:rFonts w:ascii="Times New Roman" w:hAnsi="Times New Roman" w:cs="Times New Roman"/>
          <w:iCs/>
        </w:rPr>
        <w:softHyphen/>
        <w:t xml:space="preserve">мы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 xml:space="preserve">Выразительное чтение. Рецензирование выразительного чтения.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</w:rPr>
        <w:t>Тэффи</w:t>
      </w:r>
      <w:r w:rsidRPr="00B84159">
        <w:rPr>
          <w:rFonts w:ascii="Times New Roman" w:hAnsi="Times New Roman" w:cs="Times New Roman"/>
        </w:rPr>
        <w:t xml:space="preserve">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Рассказ </w:t>
      </w:r>
      <w:r w:rsidRPr="00B84159">
        <w:rPr>
          <w:rFonts w:ascii="Times New Roman" w:hAnsi="Times New Roman" w:cs="Times New Roman"/>
          <w:b/>
          <w:iCs/>
        </w:rPr>
        <w:t>«Жизнь и воротник».</w:t>
      </w:r>
      <w:r w:rsidRPr="00B84159">
        <w:rPr>
          <w:rFonts w:ascii="Times New Roman" w:hAnsi="Times New Roman" w:cs="Times New Roman"/>
        </w:rPr>
        <w:t>Другие рассказы писательницы (для внеклассного чтения). Са</w:t>
      </w:r>
      <w:r w:rsidRPr="00B84159">
        <w:rPr>
          <w:rFonts w:ascii="Times New Roman" w:hAnsi="Times New Roman" w:cs="Times New Roman"/>
        </w:rPr>
        <w:softHyphen/>
        <w:t xml:space="preserve">тира и юмор в рассказе.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Историко-литературный комментарий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84159">
        <w:rPr>
          <w:rFonts w:ascii="Times New Roman" w:hAnsi="Times New Roman" w:cs="Times New Roman"/>
        </w:rPr>
        <w:softHyphen/>
        <w:t xml:space="preserve">ного содержания.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Михаил Михайлович Зощенко.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</w:rPr>
        <w:t xml:space="preserve">Рассказ </w:t>
      </w:r>
      <w:r w:rsidRPr="00B84159">
        <w:rPr>
          <w:rFonts w:ascii="Times New Roman" w:hAnsi="Times New Roman" w:cs="Times New Roman"/>
          <w:b/>
          <w:iCs/>
        </w:rPr>
        <w:t>«История болезни».</w:t>
      </w:r>
      <w:r w:rsidRPr="00B84159">
        <w:rPr>
          <w:rFonts w:ascii="Times New Roman" w:hAnsi="Times New Roman" w:cs="Times New Roman"/>
        </w:rPr>
        <w:t>Другие рассказы писателя (для внеклассно</w:t>
      </w:r>
      <w:r w:rsidRPr="00B84159">
        <w:rPr>
          <w:rFonts w:ascii="Times New Roman" w:hAnsi="Times New Roman" w:cs="Times New Roman"/>
        </w:rPr>
        <w:softHyphen/>
        <w:t xml:space="preserve">го чтения). Сатира и юмор в рассказе.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Литературные традиции. Сатира. Юмор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84159">
        <w:rPr>
          <w:rFonts w:ascii="Times New Roman" w:hAnsi="Times New Roman" w:cs="Times New Roman"/>
        </w:rPr>
        <w:softHyphen/>
        <w:t xml:space="preserve">теристика сюжета и героев рассказа, их идейно-эмоционального содержания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Михаил Андреевич Осоргин.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</w:rPr>
        <w:t xml:space="preserve">Рассказ </w:t>
      </w:r>
      <w:r w:rsidRPr="00B84159">
        <w:rPr>
          <w:rFonts w:ascii="Times New Roman" w:hAnsi="Times New Roman" w:cs="Times New Roman"/>
          <w:b/>
          <w:iCs/>
        </w:rPr>
        <w:t>«Пенсне».</w:t>
      </w:r>
      <w:r w:rsidRPr="00B84159">
        <w:rPr>
          <w:rFonts w:ascii="Times New Roman" w:hAnsi="Times New Roman" w:cs="Times New Roman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lastRenderedPageBreak/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Выразительное чтение фрагментов рассказа. Различные виды пересказов. Участие в коллектив</w:t>
      </w:r>
      <w:r w:rsidRPr="00B84159">
        <w:rPr>
          <w:rFonts w:ascii="Times New Roman" w:hAnsi="Times New Roman" w:cs="Times New Roman"/>
        </w:rPr>
        <w:softHyphen/>
        <w:t xml:space="preserve">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Александр Трифонович Твардовский (3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«Василий Теркин».</w:t>
      </w:r>
      <w:r w:rsidRPr="00B84159">
        <w:rPr>
          <w:rFonts w:ascii="Times New Roman" w:hAnsi="Times New Roman" w:cs="Times New Roman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84159">
        <w:rPr>
          <w:rFonts w:ascii="Times New Roman" w:hAnsi="Times New Roman" w:cs="Times New Roman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B84159">
        <w:rPr>
          <w:rFonts w:ascii="Times New Roman" w:hAnsi="Times New Roman" w:cs="Times New Roman"/>
        </w:rPr>
        <w:softHyphen/>
        <w:t xml:space="preserve">приятие поэмы читателями-фронтовиками. Оценка поэмы в литературной критике.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Фольклоризм литературы (развитие понятия). Авторские отступления как эле</w:t>
      </w:r>
      <w:r w:rsidRPr="00B84159">
        <w:rPr>
          <w:rFonts w:ascii="Times New Roman" w:hAnsi="Times New Roman" w:cs="Times New Roman"/>
          <w:iCs/>
        </w:rPr>
        <w:softHyphen/>
        <w:t xml:space="preserve">мент композиции (развитие понятий).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Участие в коллективном диалоге. Составле</w:t>
      </w:r>
      <w:r w:rsidRPr="00B84159">
        <w:rPr>
          <w:rFonts w:ascii="Times New Roman" w:hAnsi="Times New Roman" w:cs="Times New Roman"/>
        </w:rPr>
        <w:softHyphen/>
        <w:t>ние плана характеристики героев. Устный и пись</w:t>
      </w:r>
      <w:r w:rsidRPr="00B84159">
        <w:rPr>
          <w:rFonts w:ascii="Times New Roman" w:hAnsi="Times New Roman" w:cs="Times New Roman"/>
        </w:rPr>
        <w:softHyphen/>
        <w:t xml:space="preserve">менный анализ эпизода.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</w:rPr>
        <w:t xml:space="preserve">Андрей Платонович Платонов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Слово о писателе.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Рассказ </w:t>
      </w:r>
      <w:r w:rsidRPr="00B84159">
        <w:rPr>
          <w:rFonts w:ascii="Times New Roman" w:hAnsi="Times New Roman" w:cs="Times New Roman"/>
          <w:b/>
        </w:rPr>
        <w:t>«Возвращение».</w:t>
      </w:r>
      <w:r w:rsidRPr="00B84159">
        <w:rPr>
          <w:rFonts w:ascii="Times New Roman" w:hAnsi="Times New Roman" w:cs="Times New Roman"/>
        </w:rPr>
        <w:t xml:space="preserve"> Картины войны и мирной жизни в рассказе. Нравственная проблематика и гуманизм рассказа.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Стихи и песни о Великой Отечественной войне </w:t>
      </w:r>
      <w:r w:rsidRPr="00B84159">
        <w:rPr>
          <w:rFonts w:ascii="Times New Roman" w:hAnsi="Times New Roman" w:cs="Times New Roman"/>
          <w:b/>
          <w:w w:val="105"/>
        </w:rPr>
        <w:t xml:space="preserve">1941 - 1945 </w:t>
      </w:r>
      <w:r w:rsidRPr="00B84159">
        <w:rPr>
          <w:rFonts w:ascii="Times New Roman" w:hAnsi="Times New Roman" w:cs="Times New Roman"/>
          <w:b/>
        </w:rPr>
        <w:t xml:space="preserve">гг. (обзор)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Традиции в изображении боевых подвигов наро</w:t>
      </w:r>
      <w:r w:rsidRPr="00B84159">
        <w:rPr>
          <w:rFonts w:ascii="Times New Roman" w:hAnsi="Times New Roman" w:cs="Times New Roman"/>
        </w:rPr>
        <w:softHyphen/>
        <w:t xml:space="preserve">да и военных будней. Героизм воинов, защищавших свою Родину. </w:t>
      </w:r>
      <w:r w:rsidRPr="00B84159">
        <w:rPr>
          <w:rFonts w:ascii="Times New Roman" w:hAnsi="Times New Roman" w:cs="Times New Roman"/>
          <w:b/>
        </w:rPr>
        <w:t xml:space="preserve">М.В. Исаковский </w:t>
      </w:r>
      <w:r w:rsidRPr="00B84159">
        <w:rPr>
          <w:rFonts w:ascii="Times New Roman" w:hAnsi="Times New Roman" w:cs="Times New Roman"/>
          <w:b/>
          <w:iCs/>
        </w:rPr>
        <w:t>«Катюша», «Вра</w:t>
      </w:r>
      <w:r w:rsidRPr="00B84159">
        <w:rPr>
          <w:rFonts w:ascii="Times New Roman" w:hAnsi="Times New Roman" w:cs="Times New Roman"/>
          <w:b/>
          <w:iCs/>
        </w:rPr>
        <w:softHyphen/>
        <w:t xml:space="preserve">ги сожгли родную хату»; </w:t>
      </w:r>
      <w:r w:rsidRPr="00B84159">
        <w:rPr>
          <w:rFonts w:ascii="Times New Roman" w:hAnsi="Times New Roman" w:cs="Times New Roman"/>
          <w:b/>
        </w:rPr>
        <w:t xml:space="preserve">Б.Ш. Окуджава </w:t>
      </w:r>
      <w:r w:rsidRPr="00B84159">
        <w:rPr>
          <w:rFonts w:ascii="Times New Roman" w:hAnsi="Times New Roman" w:cs="Times New Roman"/>
          <w:b/>
          <w:iCs/>
        </w:rPr>
        <w:t xml:space="preserve">«Песенка о пехоте», «Здесь птицы не nоют ... »; </w:t>
      </w:r>
      <w:r w:rsidRPr="00B84159">
        <w:rPr>
          <w:rFonts w:ascii="Times New Roman" w:hAnsi="Times New Roman" w:cs="Times New Roman"/>
          <w:b/>
        </w:rPr>
        <w:t xml:space="preserve">А.И. Фатьянов </w:t>
      </w:r>
      <w:r w:rsidRPr="00B84159">
        <w:rPr>
          <w:rFonts w:ascii="Times New Roman" w:hAnsi="Times New Roman" w:cs="Times New Roman"/>
          <w:b/>
          <w:iCs/>
        </w:rPr>
        <w:t xml:space="preserve">«Соловьи»; </w:t>
      </w:r>
      <w:r w:rsidRPr="00B84159">
        <w:rPr>
          <w:rFonts w:ascii="Times New Roman" w:hAnsi="Times New Roman" w:cs="Times New Roman"/>
          <w:b/>
        </w:rPr>
        <w:t>Л.И. Ошанин</w:t>
      </w:r>
      <w:r w:rsidRPr="00B84159">
        <w:rPr>
          <w:rFonts w:ascii="Times New Roman" w:hAnsi="Times New Roman" w:cs="Times New Roman"/>
          <w:b/>
          <w:iCs/>
        </w:rPr>
        <w:t>«Дороги»</w:t>
      </w:r>
      <w:r w:rsidRPr="00B84159">
        <w:rPr>
          <w:rFonts w:ascii="Times New Roman" w:hAnsi="Times New Roman" w:cs="Times New Roman"/>
        </w:rPr>
        <w:t xml:space="preserve">идр.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84159">
        <w:rPr>
          <w:rFonts w:ascii="Times New Roman" w:hAnsi="Times New Roman" w:cs="Times New Roman"/>
          <w:iCs/>
        </w:rPr>
        <w:softHyphen/>
        <w:t xml:space="preserve">ления).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чтение. Устное и письмен</w:t>
      </w:r>
      <w:r w:rsidRPr="00B84159">
        <w:rPr>
          <w:rFonts w:ascii="Times New Roman" w:hAnsi="Times New Roman" w:cs="Times New Roman"/>
        </w:rPr>
        <w:softHyphen/>
        <w:t>ное рецензирование выразительного чтения. Уча</w:t>
      </w:r>
      <w:r w:rsidRPr="00B84159">
        <w:rPr>
          <w:rFonts w:ascii="Times New Roman" w:hAnsi="Times New Roman" w:cs="Times New Roman"/>
        </w:rPr>
        <w:softHyphen/>
        <w:t xml:space="preserve">стие в коллективном диалоге. Устный и письменный ответ на проблемный вопрос.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Виктор Петрович Астафьев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«Фотография, на которой меня нет».</w:t>
      </w:r>
      <w:r w:rsidRPr="00B84159">
        <w:rPr>
          <w:rFonts w:ascii="Times New Roman" w:hAnsi="Times New Roman" w:cs="Times New Roman"/>
        </w:rPr>
        <w:t>Автобиографический характер рассказа. Отражение военно</w:t>
      </w:r>
      <w:r w:rsidRPr="00B84159">
        <w:rPr>
          <w:rFonts w:ascii="Times New Roman" w:hAnsi="Times New Roman" w:cs="Times New Roman"/>
        </w:rPr>
        <w:softHyphen/>
        <w:t>го времени. Мечты и реальность военного детства. Дружеская атмосфера, объединяющая жителей де</w:t>
      </w:r>
      <w:r w:rsidRPr="00B84159">
        <w:rPr>
          <w:rFonts w:ascii="Times New Roman" w:hAnsi="Times New Roman" w:cs="Times New Roman"/>
        </w:rPr>
        <w:softHyphen/>
        <w:t xml:space="preserve">ревни.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lastRenderedPageBreak/>
        <w:t xml:space="preserve">Теория литературы. Герой-повествователь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К.Р. </w:t>
      </w:r>
      <w:r w:rsidRPr="00B84159">
        <w:rPr>
          <w:rFonts w:ascii="Times New Roman" w:hAnsi="Times New Roman" w:cs="Times New Roman"/>
        </w:rPr>
        <w:t xml:space="preserve">Контрольная работа №10 по произведениям о Великой Отечественной войне.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отрывков. Комплекс</w:t>
      </w:r>
      <w:r w:rsidRPr="00B84159">
        <w:rPr>
          <w:rFonts w:ascii="Times New Roman" w:hAnsi="Times New Roman" w:cs="Times New Roman"/>
        </w:rPr>
        <w:softHyphen/>
        <w:t>ный анализ эпизодов. Рецензирование выразитель</w:t>
      </w:r>
      <w:r w:rsidRPr="00B84159">
        <w:rPr>
          <w:rFonts w:ascii="Times New Roman" w:hAnsi="Times New Roman" w:cs="Times New Roman"/>
        </w:rPr>
        <w:softHyphen/>
        <w:t xml:space="preserve">ного чтения.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>Русские поэты о Р</w:t>
      </w:r>
      <w:r w:rsidR="002254FD" w:rsidRPr="00B84159">
        <w:rPr>
          <w:rFonts w:ascii="Times New Roman" w:hAnsi="Times New Roman" w:cs="Times New Roman"/>
          <w:b/>
        </w:rPr>
        <w:t>одине, родной природе (обзор) (2</w:t>
      </w:r>
      <w:r w:rsidRPr="00B84159">
        <w:rPr>
          <w:rFonts w:ascii="Times New Roman" w:hAnsi="Times New Roman" w:cs="Times New Roman"/>
          <w:b/>
        </w:rPr>
        <w:t xml:space="preserve">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B84159">
        <w:rPr>
          <w:rFonts w:ascii="Times New Roman" w:hAnsi="Times New Roman" w:cs="Times New Roman"/>
          <w:b/>
        </w:rPr>
        <w:t xml:space="preserve">И.Ф. Анненский </w:t>
      </w:r>
      <w:r w:rsidRPr="00B84159">
        <w:rPr>
          <w:rFonts w:ascii="Times New Roman" w:hAnsi="Times New Roman" w:cs="Times New Roman"/>
          <w:b/>
          <w:iCs/>
        </w:rPr>
        <w:t xml:space="preserve">«Снег»; </w:t>
      </w:r>
      <w:r w:rsidRPr="00B84159">
        <w:rPr>
          <w:rFonts w:ascii="Times New Roman" w:hAnsi="Times New Roman" w:cs="Times New Roman"/>
          <w:b/>
        </w:rPr>
        <w:t xml:space="preserve">Д.С. Мережковский </w:t>
      </w:r>
      <w:r w:rsidRPr="00B84159">
        <w:rPr>
          <w:rFonts w:ascii="Times New Roman" w:hAnsi="Times New Roman" w:cs="Times New Roman"/>
          <w:b/>
          <w:iCs/>
        </w:rPr>
        <w:t xml:space="preserve">«Родное», «Не надо звуков»; </w:t>
      </w:r>
      <w:r w:rsidRPr="00B84159">
        <w:rPr>
          <w:rFonts w:ascii="Times New Roman" w:hAnsi="Times New Roman" w:cs="Times New Roman"/>
          <w:b/>
        </w:rPr>
        <w:t xml:space="preserve">Н.А. Заболоцкий </w:t>
      </w:r>
      <w:r w:rsidRPr="00B84159">
        <w:rPr>
          <w:rFonts w:ascii="Times New Roman" w:hAnsi="Times New Roman" w:cs="Times New Roman"/>
          <w:b/>
          <w:iCs/>
        </w:rPr>
        <w:t xml:space="preserve">«Вечер на Оке», «Уступи мне, скворец, уголок ... »; </w:t>
      </w:r>
      <w:r w:rsidRPr="00B84159">
        <w:rPr>
          <w:rFonts w:ascii="Times New Roman" w:hAnsi="Times New Roman" w:cs="Times New Roman"/>
          <w:b/>
        </w:rPr>
        <w:t>Н.М. Руб</w:t>
      </w:r>
      <w:r w:rsidRPr="00B84159">
        <w:rPr>
          <w:rFonts w:ascii="Times New Roman" w:hAnsi="Times New Roman" w:cs="Times New Roman"/>
          <w:b/>
        </w:rPr>
        <w:softHyphen/>
        <w:t xml:space="preserve">цов </w:t>
      </w:r>
      <w:r w:rsidRPr="00B84159">
        <w:rPr>
          <w:rFonts w:ascii="Times New Roman" w:hAnsi="Times New Roman" w:cs="Times New Roman"/>
          <w:b/>
          <w:iCs/>
        </w:rPr>
        <w:t xml:space="preserve">«По вечерам», «Встреча», «Привет, Россия ... ».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Поэты русского зарубежья об оставленной ими Родине. </w:t>
      </w:r>
      <w:r w:rsidRPr="00B84159">
        <w:rPr>
          <w:rFonts w:ascii="Times New Roman" w:hAnsi="Times New Roman" w:cs="Times New Roman"/>
          <w:b/>
        </w:rPr>
        <w:t xml:space="preserve">Н.А. Оцуп </w:t>
      </w:r>
      <w:r w:rsidRPr="00B84159">
        <w:rPr>
          <w:rFonts w:ascii="Times New Roman" w:hAnsi="Times New Roman" w:cs="Times New Roman"/>
          <w:b/>
          <w:iCs/>
        </w:rPr>
        <w:t xml:space="preserve">«Мне трудно без России ... » (отрывок); </w:t>
      </w:r>
      <w:r w:rsidRPr="00B84159">
        <w:rPr>
          <w:rFonts w:ascii="Times New Roman" w:hAnsi="Times New Roman" w:cs="Times New Roman"/>
          <w:b/>
        </w:rPr>
        <w:t xml:space="preserve">З.Н. Гиппиус </w:t>
      </w:r>
      <w:r w:rsidRPr="00B84159">
        <w:rPr>
          <w:rFonts w:ascii="Times New Roman" w:hAnsi="Times New Roman" w:cs="Times New Roman"/>
          <w:b/>
          <w:iCs/>
        </w:rPr>
        <w:t xml:space="preserve">«Знайте!», «Так и есть»; </w:t>
      </w:r>
      <w:r w:rsidRPr="00B84159">
        <w:rPr>
          <w:rFonts w:ascii="Times New Roman" w:hAnsi="Times New Roman" w:cs="Times New Roman"/>
          <w:b/>
        </w:rPr>
        <w:t>Дон-Аминадо</w:t>
      </w:r>
      <w:r w:rsidRPr="00B84159">
        <w:rPr>
          <w:rFonts w:ascii="Times New Roman" w:hAnsi="Times New Roman" w:cs="Times New Roman"/>
          <w:b/>
          <w:iCs/>
        </w:rPr>
        <w:t xml:space="preserve">«Бабье лето»; </w:t>
      </w:r>
      <w:r w:rsidRPr="00B84159">
        <w:rPr>
          <w:rFonts w:ascii="Times New Roman" w:hAnsi="Times New Roman" w:cs="Times New Roman"/>
          <w:b/>
        </w:rPr>
        <w:t xml:space="preserve">И.А. Бунин «У </w:t>
      </w:r>
      <w:r w:rsidRPr="00B84159">
        <w:rPr>
          <w:rFonts w:ascii="Times New Roman" w:hAnsi="Times New Roman" w:cs="Times New Roman"/>
          <w:b/>
          <w:iCs/>
        </w:rPr>
        <w:t>птицы есть гнездо ... ».</w:t>
      </w:r>
      <w:r w:rsidRPr="00B84159">
        <w:rPr>
          <w:rFonts w:ascii="Times New Roman" w:hAnsi="Times New Roman" w:cs="Times New Roman"/>
        </w:rPr>
        <w:t>Общее и индивидуальное в про</w:t>
      </w:r>
      <w:r w:rsidRPr="00B84159">
        <w:rPr>
          <w:rFonts w:ascii="Times New Roman" w:hAnsi="Times New Roman" w:cs="Times New Roman"/>
        </w:rPr>
        <w:softHyphen/>
        <w:t xml:space="preserve">изведениях поэтов русского зарубежья о Родине. Проект.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Изобразительно-выразитель</w:t>
      </w:r>
      <w:r w:rsidRPr="00B84159">
        <w:rPr>
          <w:rFonts w:ascii="Times New Roman" w:hAnsi="Times New Roman" w:cs="Times New Roman"/>
          <w:iCs/>
        </w:rPr>
        <w:softHyphen/>
        <w:t xml:space="preserve">ные средства языка (развитие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выразительное чтение отрывков. Комплекс</w:t>
      </w:r>
      <w:r w:rsidRPr="00B84159">
        <w:rPr>
          <w:rFonts w:ascii="Times New Roman" w:hAnsi="Times New Roman" w:cs="Times New Roman"/>
        </w:rPr>
        <w:softHyphen/>
        <w:t>ный анализ эпизодов. Рецензирование выразитель</w:t>
      </w:r>
      <w:r w:rsidRPr="00B84159">
        <w:rPr>
          <w:rFonts w:ascii="Times New Roman" w:hAnsi="Times New Roman" w:cs="Times New Roman"/>
        </w:rPr>
        <w:softHyphen/>
        <w:t xml:space="preserve">ного чтения.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ИЗ ЗАРУБЕЖНОЙ ЛИТЕРАТУРЫ (5ч)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Уильям Шекспир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«Ромео и Джульетта».</w:t>
      </w:r>
      <w:r w:rsidRPr="00B84159">
        <w:rPr>
          <w:rFonts w:ascii="Times New Roman" w:hAnsi="Times New Roman" w:cs="Times New Roman"/>
        </w:rPr>
        <w:t xml:space="preserve">Семейная вражда и любовь героев. Ромео и Джульетта - символ любви и жертвенности. «Вечные проблемы» в творчестве У. Шекспира.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Конфликт как основа сюже</w:t>
      </w:r>
      <w:r w:rsidRPr="00B84159">
        <w:rPr>
          <w:rFonts w:ascii="Times New Roman" w:hAnsi="Times New Roman" w:cs="Times New Roman"/>
          <w:iCs/>
        </w:rPr>
        <w:softHyphen/>
        <w:t xml:space="preserve">та драматического произведения.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</w:rPr>
        <w:t xml:space="preserve">Сонеты </w:t>
      </w:r>
      <w:r w:rsidRPr="00B84159">
        <w:rPr>
          <w:rFonts w:ascii="Times New Roman" w:hAnsi="Times New Roman" w:cs="Times New Roman"/>
          <w:b/>
          <w:iCs/>
        </w:rPr>
        <w:t>«Ее глаза на звезды не nохожи ... », «Увы, мой стих не блещет новизной ... ».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В строгой форме сонетов живая мысль, под</w:t>
      </w:r>
      <w:r w:rsidRPr="00B84159">
        <w:rPr>
          <w:rFonts w:ascii="Times New Roman" w:hAnsi="Times New Roman" w:cs="Times New Roman"/>
        </w:rPr>
        <w:softHyphen/>
        <w:t>линные горячие чувства. Воспевание поэтом любви и дружбы. Сюжеты Шекспира - «богатейшая сокро</w:t>
      </w:r>
      <w:r w:rsidRPr="00B84159">
        <w:rPr>
          <w:rFonts w:ascii="Times New Roman" w:hAnsi="Times New Roman" w:cs="Times New Roman"/>
        </w:rPr>
        <w:softHyphen/>
        <w:t xml:space="preserve">вищница лирической поэзии» (В.Г. Белинский).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 xml:space="preserve">Теория литературы. Сонет как форма лирической поэзии.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Выразительное чтение и устное рецензи</w:t>
      </w:r>
      <w:r w:rsidRPr="00B84159">
        <w:rPr>
          <w:rFonts w:ascii="Times New Roman" w:hAnsi="Times New Roman" w:cs="Times New Roman"/>
        </w:rPr>
        <w:softHyphen/>
        <w:t>рование выразительного чтения отрывков драма</w:t>
      </w:r>
      <w:r w:rsidRPr="00B84159">
        <w:rPr>
          <w:rFonts w:ascii="Times New Roman" w:hAnsi="Times New Roman" w:cs="Times New Roman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 xml:space="preserve">Жан Батист Мольер (2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«Мещанин во дворянстве»</w:t>
      </w:r>
      <w:r w:rsidRPr="00B84159">
        <w:rPr>
          <w:rFonts w:ascii="Times New Roman" w:hAnsi="Times New Roman" w:cs="Times New Roman"/>
        </w:rPr>
        <w:t>. (обзор с чтением отдельных сцен). Х</w:t>
      </w:r>
      <w:r w:rsidRPr="00B84159">
        <w:rPr>
          <w:rFonts w:ascii="Times New Roman" w:hAnsi="Times New Roman" w:cs="Times New Roman"/>
          <w:lang w:val="en-US"/>
        </w:rPr>
        <w:t>VII</w:t>
      </w:r>
      <w:r w:rsidRPr="00B84159">
        <w:rPr>
          <w:rFonts w:ascii="Times New Roman" w:hAnsi="Times New Roman" w:cs="Times New Roman"/>
        </w:rPr>
        <w:t xml:space="preserve"> в. - эпоха расцвета классицизма в искусстве Франции. Ж.-Б. Мольер - великий ко</w:t>
      </w:r>
      <w:r w:rsidRPr="00B84159">
        <w:rPr>
          <w:rFonts w:ascii="Times New Roman" w:hAnsi="Times New Roman" w:cs="Times New Roman"/>
        </w:rPr>
        <w:softHyphen/>
        <w:t>медиограф эпохи классицизма. «Мещанин во дво</w:t>
      </w:r>
      <w:r w:rsidRPr="00B84159">
        <w:rPr>
          <w:rFonts w:ascii="Times New Roman" w:hAnsi="Times New Roman" w:cs="Times New Roman"/>
        </w:rPr>
        <w:softHyphen/>
        <w:t xml:space="preserve">рянстве» - сатира на дворянство и невежественных буржуа. Особенности </w:t>
      </w:r>
      <w:r w:rsidRPr="00B84159">
        <w:rPr>
          <w:rFonts w:ascii="Times New Roman" w:hAnsi="Times New Roman" w:cs="Times New Roman"/>
        </w:rPr>
        <w:lastRenderedPageBreak/>
        <w:t>классицизма в комедии. Коме</w:t>
      </w:r>
      <w:r w:rsidRPr="00B84159">
        <w:rPr>
          <w:rFonts w:ascii="Times New Roman" w:hAnsi="Times New Roman" w:cs="Times New Roman"/>
        </w:rPr>
        <w:softHyphen/>
        <w:t>дийное мастерство Ж.-Б. Мольера. Народные исто</w:t>
      </w:r>
      <w:r w:rsidRPr="00B84159">
        <w:rPr>
          <w:rFonts w:ascii="Times New Roman" w:hAnsi="Times New Roman" w:cs="Times New Roman"/>
        </w:rPr>
        <w:softHyphen/>
        <w:t xml:space="preserve">ки смеха Ж.- Б. Мольера. Общечеловеческий смысл комедии.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Классицизм. Комедия (раз</w:t>
      </w:r>
      <w:r w:rsidRPr="00B84159">
        <w:rPr>
          <w:rFonts w:ascii="Times New Roman" w:hAnsi="Times New Roman" w:cs="Times New Roman"/>
          <w:iCs/>
        </w:rPr>
        <w:softHyphen/>
        <w:t xml:space="preserve">витие понятий).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>Р.Р.</w:t>
      </w:r>
      <w:r w:rsidRPr="00B84159">
        <w:rPr>
          <w:rFonts w:ascii="Times New Roman" w:hAnsi="Times New Roman" w:cs="Times New Roman"/>
        </w:rPr>
        <w:t>Устный анализ фрагментов комедии. Выра</w:t>
      </w:r>
      <w:r w:rsidRPr="00B84159">
        <w:rPr>
          <w:rFonts w:ascii="Times New Roman" w:hAnsi="Times New Roman" w:cs="Times New Roman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</w:rPr>
      </w:pPr>
      <w:r w:rsidRPr="00B84159">
        <w:rPr>
          <w:rFonts w:ascii="Times New Roman" w:hAnsi="Times New Roman" w:cs="Times New Roman"/>
          <w:b/>
        </w:rPr>
        <w:t>Джонатан Свифт (1 ч)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Слово о писателе.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</w:rPr>
        <w:t>«Путешествие Гулливера»</w:t>
      </w:r>
      <w:r w:rsidRPr="00B84159">
        <w:rPr>
          <w:rFonts w:ascii="Times New Roman" w:hAnsi="Times New Roman" w:cs="Times New Roman"/>
        </w:rPr>
        <w:t xml:space="preserve"> как сатира на государственное устройство общества.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84159">
        <w:rPr>
          <w:rFonts w:ascii="Times New Roman" w:hAnsi="Times New Roman" w:cs="Times New Roman"/>
          <w:b/>
          <w:bCs/>
        </w:rPr>
        <w:t xml:space="preserve">Вальтер Скотт (1 ч)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Краткий рассказ о жизни и творчестве писателя.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b/>
          <w:iCs/>
        </w:rPr>
        <w:t>«Айвенго».</w:t>
      </w:r>
      <w:r w:rsidRPr="00B84159">
        <w:rPr>
          <w:rFonts w:ascii="Times New Roman" w:hAnsi="Times New Roman" w:cs="Times New Roman"/>
        </w:rPr>
        <w:t>Исторический роман. Средневековая Англия в романе. Главные герои и события. Исто</w:t>
      </w:r>
      <w:r w:rsidRPr="00B84159">
        <w:rPr>
          <w:rFonts w:ascii="Times New Roman" w:hAnsi="Times New Roman" w:cs="Times New Roman"/>
        </w:rPr>
        <w:softHyphen/>
        <w:t>рия, изображенная «домашним образом»; мысли и чувства героев, переданные сквозь призму до</w:t>
      </w:r>
      <w:r w:rsidRPr="00B84159">
        <w:rPr>
          <w:rFonts w:ascii="Times New Roman" w:hAnsi="Times New Roman" w:cs="Times New Roman"/>
        </w:rPr>
        <w:softHyphen/>
        <w:t>машнего быта, обстановки, семейных устоев и от</w:t>
      </w:r>
      <w:r w:rsidRPr="00B84159">
        <w:rPr>
          <w:rFonts w:ascii="Times New Roman" w:hAnsi="Times New Roman" w:cs="Times New Roman"/>
        </w:rPr>
        <w:softHyphen/>
        <w:t xml:space="preserve">ношений.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iCs/>
        </w:rPr>
      </w:pPr>
      <w:r w:rsidRPr="00B84159">
        <w:rPr>
          <w:rFonts w:ascii="Times New Roman" w:hAnsi="Times New Roman" w:cs="Times New Roman"/>
          <w:iCs/>
        </w:rPr>
        <w:t>Теория литературы. Исторический роман (разви</w:t>
      </w:r>
      <w:r w:rsidRPr="00B84159">
        <w:rPr>
          <w:rFonts w:ascii="Times New Roman" w:hAnsi="Times New Roman" w:cs="Times New Roman"/>
          <w:iCs/>
        </w:rPr>
        <w:softHyphen/>
        <w:t xml:space="preserve">тие представлений).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Р.Р. </w:t>
      </w:r>
      <w:r w:rsidRPr="00B84159">
        <w:rPr>
          <w:rFonts w:ascii="Times New Roman" w:hAnsi="Times New Roman" w:cs="Times New Roman"/>
        </w:rPr>
        <w:t>Выразительное чтение отрывков. Рецензи</w:t>
      </w:r>
      <w:r w:rsidRPr="00B84159">
        <w:rPr>
          <w:rFonts w:ascii="Times New Roman" w:hAnsi="Times New Roman" w:cs="Times New Roman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84159">
        <w:rPr>
          <w:rFonts w:ascii="Times New Roman" w:hAnsi="Times New Roman" w:cs="Times New Roman"/>
          <w:b/>
          <w:bCs/>
        </w:rPr>
        <w:t>ИТОГОВЫЙ КОНТРОЛЬ (1ч)</w:t>
      </w: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  <w:iCs/>
        </w:rPr>
        <w:t xml:space="preserve">К.Р. </w:t>
      </w:r>
      <w:r w:rsidRPr="00B84159">
        <w:rPr>
          <w:rFonts w:ascii="Times New Roman" w:hAnsi="Times New Roman" w:cs="Times New Roman"/>
        </w:rPr>
        <w:t>Контрольное тестирование по итогам из</w:t>
      </w:r>
      <w:r w:rsidRPr="00B84159">
        <w:rPr>
          <w:rFonts w:ascii="Times New Roman" w:hAnsi="Times New Roman" w:cs="Times New Roman"/>
        </w:rPr>
        <w:softHyphen/>
        <w:t xml:space="preserve">учения курса. </w:t>
      </w:r>
    </w:p>
    <w:p w:rsidR="005430DC" w:rsidRDefault="005430DC" w:rsidP="004850E8">
      <w:pPr>
        <w:ind w:firstLine="567"/>
        <w:jc w:val="both"/>
        <w:rPr>
          <w:rFonts w:ascii="Times New Roman" w:hAnsi="Times New Roman" w:cs="Times New Roman"/>
        </w:rPr>
        <w:sectPr w:rsidR="005430DC" w:rsidSect="005430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4850E8" w:rsidRPr="00B84159" w:rsidRDefault="004850E8" w:rsidP="004850E8">
      <w:pPr>
        <w:ind w:firstLine="567"/>
        <w:jc w:val="both"/>
        <w:rPr>
          <w:rFonts w:ascii="Times New Roman" w:hAnsi="Times New Roman" w:cs="Times New Roman"/>
        </w:rPr>
      </w:pPr>
    </w:p>
    <w:p w:rsidR="004850E8" w:rsidRPr="00B84159" w:rsidRDefault="004850E8" w:rsidP="004850E8">
      <w:pPr>
        <w:shd w:val="clear" w:color="auto" w:fill="FFFFFF"/>
        <w:ind w:left="708" w:right="15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15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Перечень  контрольных работ и сочинений по литературе </w:t>
      </w:r>
    </w:p>
    <w:tbl>
      <w:tblPr>
        <w:tblW w:w="14696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975"/>
        <w:gridCol w:w="9610"/>
        <w:gridCol w:w="4111"/>
      </w:tblGrid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64D" w:rsidRPr="00B84159" w:rsidRDefault="0021064D" w:rsidP="004850E8">
            <w:pPr>
              <w:rPr>
                <w:rFonts w:ascii="Times New Roman" w:hAnsi="Times New Roman" w:cs="Times New Roman"/>
                <w:color w:val="000000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64D" w:rsidRPr="00B84159" w:rsidRDefault="0021064D" w:rsidP="00485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64D" w:rsidRPr="00B84159" w:rsidRDefault="0021064D" w:rsidP="004850E8">
            <w:pPr>
              <w:jc w:val="center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Проблема воспитания истинного гражданина в </w:t>
            </w:r>
            <w:r w:rsidRPr="00B84159">
              <w:rPr>
                <w:rFonts w:ascii="Times New Roman" w:hAnsi="Times New Roman" w:cs="Times New Roman"/>
                <w:color w:val="000000"/>
                <w:spacing w:val="-7"/>
              </w:rPr>
              <w:t>комедии. Подготовка к домашнему сочинению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</w:rPr>
              <w:t>1</w:t>
            </w:r>
          </w:p>
        </w:tc>
      </w:tr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4"/>
              </w:rPr>
              <w:t xml:space="preserve">Сочинение по повести А. С. Пушкина «Капитанская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дочка»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1</w:t>
            </w:r>
          </w:p>
        </w:tc>
      </w:tr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Обучение сочинению по поэме М.Ю.Лермонтова « Мцыри» Написание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1</w:t>
            </w:r>
          </w:p>
        </w:tc>
      </w:tr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4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rFonts w:ascii="Times New Roman" w:hAnsi="Times New Roman" w:cs="Times New Roman"/>
                <w:iCs/>
                <w:color w:val="000000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Контрольная работа № </w:t>
            </w:r>
            <w:r w:rsidRPr="00B84159">
              <w:rPr>
                <w:rFonts w:ascii="Times New Roman" w:hAnsi="Times New Roman" w:cs="Times New Roman"/>
                <w:iCs/>
                <w:color w:val="000000"/>
                <w:spacing w:val="-11"/>
              </w:rPr>
              <w:t xml:space="preserve">1.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Творчество 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М. Ю. Лермонтова,     Н. В. Гоголя, М. Е. Салтыкова-</w:t>
            </w: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>Щедрина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napToGrid w:val="0"/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  <w:spacing w:val="-12"/>
              </w:rPr>
            </w:pPr>
            <w:r w:rsidRPr="00B84159">
              <w:rPr>
                <w:rFonts w:ascii="Times New Roman" w:hAnsi="Times New Roman" w:cs="Times New Roman"/>
                <w:iCs/>
                <w:color w:val="000000"/>
                <w:spacing w:val="-12"/>
              </w:rPr>
              <w:t>1</w:t>
            </w:r>
          </w:p>
        </w:tc>
      </w:tr>
      <w:tr w:rsidR="0021064D" w:rsidRPr="00B84159" w:rsidTr="001155B7">
        <w:trPr>
          <w:trHeight w:val="87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5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spacing w:before="114" w:after="114"/>
              <w:jc w:val="both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Контрольная работа № </w:t>
            </w:r>
            <w:r w:rsidRPr="00B84159">
              <w:rPr>
                <w:rFonts w:ascii="Times New Roman" w:hAnsi="Times New Roman" w:cs="Times New Roman"/>
                <w:iCs/>
                <w:color w:val="000000"/>
                <w:spacing w:val="-11"/>
              </w:rPr>
              <w:t xml:space="preserve">2. </w:t>
            </w: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Творчество Л.Н.Толстого,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А.П.Чехова, И.А.Бунина, А.А.Блок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1</w:t>
            </w:r>
          </w:p>
        </w:tc>
      </w:tr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6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Сочинение. Великая Отечественная война в литера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5"/>
              </w:rPr>
              <w:t xml:space="preserve">туре      20 века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1</w:t>
            </w:r>
          </w:p>
        </w:tc>
      </w:tr>
      <w:tr w:rsidR="0021064D" w:rsidRPr="00B84159" w:rsidTr="001155B7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  <w:iCs/>
                <w:color w:val="000000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4D" w:rsidRPr="00B84159" w:rsidRDefault="0021064D" w:rsidP="004850E8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rFonts w:ascii="Times New Roman" w:hAnsi="Times New Roman" w:cs="Times New Roman"/>
                <w:spacing w:val="-12"/>
              </w:rPr>
            </w:pPr>
            <w:r w:rsidRPr="00B84159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64D" w:rsidRPr="00B84159" w:rsidRDefault="0021064D" w:rsidP="004850E8">
            <w:pPr>
              <w:spacing w:after="245"/>
              <w:ind w:right="1555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spacing w:val="-12"/>
              </w:rPr>
              <w:t>1</w:t>
            </w:r>
          </w:p>
        </w:tc>
      </w:tr>
    </w:tbl>
    <w:p w:rsidR="008575A8" w:rsidRDefault="008575A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8575A8" w:rsidRDefault="008575A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8575A8" w:rsidRDefault="008575A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8575A8" w:rsidRDefault="008575A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8575A8" w:rsidRDefault="008575A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8575A8" w:rsidRDefault="008575A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4850E8" w:rsidRPr="00B84159" w:rsidRDefault="004850E8" w:rsidP="004850E8">
      <w:pPr>
        <w:spacing w:after="29"/>
        <w:rPr>
          <w:rFonts w:ascii="Times New Roman" w:hAnsi="Times New Roman" w:cs="Times New Roman"/>
          <w:b/>
          <w:sz w:val="28"/>
          <w:szCs w:val="28"/>
        </w:rPr>
      </w:pPr>
      <w:r w:rsidRPr="00B84159">
        <w:rPr>
          <w:rFonts w:ascii="Times New Roman" w:hAnsi="Times New Roman" w:cs="Times New Roman"/>
          <w:b/>
          <w:sz w:val="28"/>
          <w:szCs w:val="28"/>
        </w:rPr>
        <w:t xml:space="preserve">   3.Расчасовка предмета. </w:t>
      </w:r>
      <w:r w:rsidR="002254FD" w:rsidRPr="00B84159">
        <w:rPr>
          <w:rFonts w:ascii="Times New Roman" w:hAnsi="Times New Roman" w:cs="Times New Roman"/>
          <w:b/>
          <w:sz w:val="28"/>
          <w:szCs w:val="28"/>
        </w:rPr>
        <w:t>8-а,</w:t>
      </w:r>
      <w:r w:rsidR="00857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FD" w:rsidRPr="00B84159">
        <w:rPr>
          <w:rFonts w:ascii="Times New Roman" w:hAnsi="Times New Roman" w:cs="Times New Roman"/>
          <w:b/>
          <w:sz w:val="28"/>
          <w:szCs w:val="28"/>
        </w:rPr>
        <w:t>б,</w:t>
      </w:r>
      <w:r w:rsidR="00857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FD" w:rsidRPr="00B84159">
        <w:rPr>
          <w:rFonts w:ascii="Times New Roman" w:hAnsi="Times New Roman" w:cs="Times New Roman"/>
          <w:b/>
          <w:sz w:val="28"/>
          <w:szCs w:val="28"/>
        </w:rPr>
        <w:t>в,</w:t>
      </w:r>
      <w:r w:rsidR="00857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FD" w:rsidRPr="00B84159">
        <w:rPr>
          <w:rFonts w:ascii="Times New Roman" w:hAnsi="Times New Roman" w:cs="Times New Roman"/>
          <w:b/>
          <w:sz w:val="28"/>
          <w:szCs w:val="28"/>
        </w:rPr>
        <w:t>г,</w:t>
      </w:r>
      <w:r w:rsidR="00857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FD" w:rsidRPr="00B84159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146D01" w:rsidRPr="00B8415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318"/>
        <w:gridCol w:w="260"/>
        <w:gridCol w:w="368"/>
        <w:gridCol w:w="47"/>
        <w:gridCol w:w="851"/>
        <w:gridCol w:w="635"/>
        <w:gridCol w:w="1531"/>
        <w:gridCol w:w="1963"/>
        <w:gridCol w:w="549"/>
        <w:gridCol w:w="1134"/>
        <w:gridCol w:w="493"/>
        <w:gridCol w:w="782"/>
        <w:gridCol w:w="1486"/>
        <w:gridCol w:w="1208"/>
        <w:gridCol w:w="68"/>
        <w:gridCol w:w="1349"/>
        <w:gridCol w:w="2410"/>
      </w:tblGrid>
      <w:tr w:rsidR="005430DC" w:rsidRPr="00B84159" w:rsidTr="005430DC">
        <w:trPr>
          <w:gridBefore w:val="1"/>
          <w:gridAfter w:val="8"/>
          <w:wBefore w:w="318" w:type="dxa"/>
          <w:wAfter w:w="8930" w:type="dxa"/>
          <w:trHeight w:val="491"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0DC" w:rsidRPr="00B84159" w:rsidRDefault="005430DC" w:rsidP="006D50CA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№ раздела</w:t>
            </w:r>
          </w:p>
        </w:tc>
        <w:tc>
          <w:tcPr>
            <w:tcW w:w="55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C" w:rsidRPr="00B84159" w:rsidRDefault="005430DC" w:rsidP="006D5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1201"/>
        </w:trPr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C" w:rsidRPr="00B84159" w:rsidRDefault="005430DC" w:rsidP="006D5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8-а</w:t>
            </w:r>
          </w:p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07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C" w:rsidRPr="00D01216" w:rsidRDefault="005430DC" w:rsidP="006D50CA">
            <w:pPr>
              <w:tabs>
                <w:tab w:val="left" w:pos="-1080"/>
                <w:tab w:val="center" w:pos="4677"/>
                <w:tab w:val="left" w:pos="58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Литература и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97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</w:rPr>
              <w:t>Русская литература и история. Русские народные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363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D01216" w:rsidRDefault="005430DC" w:rsidP="006D50CA">
            <w:pPr>
              <w:tabs>
                <w:tab w:val="left" w:pos="-1080"/>
                <w:tab w:val="center" w:pos="4677"/>
                <w:tab w:val="left" w:pos="5864"/>
              </w:tabs>
              <w:rPr>
                <w:rFonts w:ascii="Times New Roman" w:hAnsi="Times New Roman" w:cs="Times New Roman"/>
                <w:b/>
              </w:rPr>
            </w:pPr>
            <w:r w:rsidRPr="00D01216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363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Исторические народные песни. Предания «О Пугачеве», «О покорении Сибири Ермаком»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363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D01216" w:rsidRDefault="005430DC" w:rsidP="006D50CA">
            <w:pPr>
              <w:tabs>
                <w:tab w:val="left" w:pos="-1080"/>
                <w:tab w:val="center" w:pos="4677"/>
                <w:tab w:val="left" w:pos="5864"/>
              </w:tabs>
              <w:rPr>
                <w:rFonts w:ascii="Times New Roman" w:hAnsi="Times New Roman" w:cs="Times New Roman"/>
                <w:b/>
              </w:rPr>
            </w:pPr>
            <w:r w:rsidRPr="00D01216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363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Древнерусская литература. Житийная литература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как особый жанр.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363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«Повесть о житии и храбрости благородного и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великого Александра Невского»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103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«Шемякин суд» как сатирическое произведение 17 </w:t>
            </w:r>
            <w:r w:rsidRPr="00B84159">
              <w:rPr>
                <w:rFonts w:ascii="Times New Roman" w:hAnsi="Times New Roman" w:cs="Times New Roman"/>
                <w:color w:val="000000"/>
                <w:spacing w:val="-2"/>
              </w:rPr>
              <w:t xml:space="preserve">века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103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Диагностический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103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D01216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D01216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D0121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D01216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21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Д.И.Фонвизин. Слово о писателе. «Недоросль»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Отрицательные и положительные герои в комедии. Образование и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47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Проблема воспитания истинного гражданина в </w:t>
            </w:r>
            <w:r w:rsidRPr="00B84159">
              <w:rPr>
                <w:rFonts w:ascii="Times New Roman" w:hAnsi="Times New Roman" w:cs="Times New Roman"/>
                <w:color w:val="000000"/>
                <w:spacing w:val="-7"/>
              </w:rPr>
              <w:t>комедии. Подготовка к домашнему сочинению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21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D01216" w:rsidRDefault="005430DC" w:rsidP="006D50C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01216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D0121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D01216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21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И.А.Крылов. Слово о баснописце. Басни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35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И.А Крылов  -  поэт и мудрец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47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К.Ф.Рылеев. Слово о поэте. Думы Рылеева. «Смерть 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Ермака»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77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А.С.Пушкин. Слово о поэте. Лирика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5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А.С.Пушкин и история. «История Пугачевского бунта» (отрывки)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21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«Капитанская дочка». История создания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1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8"/>
              </w:rPr>
              <w:t xml:space="preserve">Гринёв: жизненный путь героя.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21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8"/>
              </w:rPr>
              <w:t>Гринёв и Швабрин, Гринёв и Савельич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6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9"/>
              </w:rPr>
              <w:t>Маша Миронова - нравственный идеал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8"/>
              </w:rPr>
              <w:t>Пугачёв и народное восстание в повести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9"/>
              </w:rPr>
              <w:t>Обобщение  по повести А.С.Пушкина</w:t>
            </w: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«Капитанская дочка». Подготовка к сочинению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4"/>
              </w:rPr>
              <w:t xml:space="preserve">Сочинение по повести А. С. Пушкина «Капитанская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дочка»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А.С.Пушкин «Пиковая дама»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М.Ю.Лермонтов. Слово о поэте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М.Ю.Лермонтов. Поэма «Мцыри»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Тема и идея, сюжет и композиция поэмы. Роль </w:t>
            </w: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>пейзажа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Образ главного героя в поэме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Обучение сочинению по поэме. Написание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</w:rPr>
              <w:t>Н.В. Гоголь. Слово о писателе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Историзм Н.В. Гоголя. Комедия «Ревизор». История </w:t>
            </w: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>создания и замысел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Разоблачение пороков чиновничества в комедии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Хлестаков и хлестаковщина. Обучение работе с эпизодами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 xml:space="preserve">Н. В. Гоголь. «Шинель». Образ «маленького </w:t>
            </w:r>
            <w:r w:rsidRPr="00B84159">
              <w:rPr>
                <w:rFonts w:ascii="Times New Roman" w:hAnsi="Times New Roman" w:cs="Times New Roman"/>
                <w:color w:val="000000"/>
                <w:spacing w:val="-15"/>
              </w:rPr>
              <w:t>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 xml:space="preserve">Мечта и реальность в повести «Шинель».               </w:t>
            </w:r>
          </w:p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 xml:space="preserve"> Образ Пе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М. Е. Салтыков - Щедрин. Слово о писателе. «История одного города» </w:t>
            </w:r>
            <w:r w:rsidRPr="00B84159">
              <w:rPr>
                <w:rFonts w:ascii="Times New Roman" w:hAnsi="Times New Roman" w:cs="Times New Roman"/>
              </w:rPr>
              <w:t>(отрывок)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</w:rPr>
              <w:t xml:space="preserve"> Обучение анализу эпизода из романа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Контрольная работа № </w:t>
            </w:r>
            <w:r w:rsidRPr="00B84159">
              <w:rPr>
                <w:rFonts w:ascii="Times New Roman" w:hAnsi="Times New Roman" w:cs="Times New Roman"/>
                <w:iCs/>
                <w:color w:val="000000"/>
                <w:spacing w:val="-11"/>
              </w:rPr>
              <w:t xml:space="preserve">1.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Творчество 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М. Ю. Лермонтова,     Н. В. Гоголя, М. Е. Салтыкова-</w:t>
            </w: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>Щедрина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Н.С.Лесков. Слово о писателе. Нравственные про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блемы рассказа «Старый гений»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Л.Н.Толстой. Слово о писателе. Социально-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нравственные проблемы 'в рассказе «После бала»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Мастерство Л.Н.Толстого в рассказе «После бала». 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Особенности композиции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41-42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Поэзия родной природы в творчестве А.С.Пушкина, М.Ю.Лермонтова, Ф.И.Тютчева, А.А.Фета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42-43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9"/>
              </w:rPr>
              <w:t>АЛ.Чехов. Слово о писателе. Рассказ «О любви»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283A20" w:rsidRDefault="005430DC" w:rsidP="006D50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283A20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283A20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283A20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И.А.Бунин. Слово о писателе. Проблема рассказа </w:t>
            </w:r>
            <w:r w:rsidRPr="00B84159">
              <w:rPr>
                <w:rFonts w:ascii="Times New Roman" w:hAnsi="Times New Roman" w:cs="Times New Roman"/>
                <w:color w:val="000000"/>
                <w:spacing w:val="-14"/>
              </w:rPr>
              <w:t>«Кавказ»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И.А.Куприн. Слово о писателе. Нравственные про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блемы рассказа «Куст сирени»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А.А.Блок. Слово о поэте. Историческая тема. Образ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С.А.Есенин. Слово о поэте. «Пугачёв» - поэма на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историческую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</w:rPr>
              <w:t>Контрольная работа №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 xml:space="preserve">И.С.Шмелев. Слово о писателе.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М.А.Осоргин. Слово о писателе. Сочетание реаль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ности и фантастики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>М.Зощенко. «История болезни»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А.Т.Твардовский. Слово о поэте. Поэма «Василий </w:t>
            </w:r>
            <w:r w:rsidRPr="00B84159">
              <w:rPr>
                <w:rFonts w:ascii="Times New Roman" w:hAnsi="Times New Roman" w:cs="Times New Roman"/>
                <w:color w:val="000000"/>
                <w:spacing w:val="-16"/>
              </w:rPr>
              <w:t>Тёркин»</w:t>
            </w:r>
          </w:p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>Василий Тёркин - защитник родной 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«Василий Тёркин». Композиция и язык поэмы. </w:t>
            </w: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>Фольклорные мотивы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А.П.Платонов. Слово о писателе. Картины войны и мирной жизни в рассказе «Возвращение»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Нравственная проблематика и гуманизм рассказа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Стихи и песни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58-59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В.П.Астафьев. Слово о писателе. Проблемы рассказа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«Фотография, на которой меня 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84159"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Русские поэты о Родине, родной природе</w:t>
            </w:r>
          </w:p>
          <w:p w:rsidR="005430DC" w:rsidRPr="00B84159" w:rsidRDefault="005430DC" w:rsidP="006D50CA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Творчест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10"/>
              </w:rPr>
              <w:t xml:space="preserve">во поэтов Русского зарубежья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900BDA" w:rsidRDefault="005430DC" w:rsidP="006D50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</w:rPr>
            </w:pPr>
            <w:r w:rsidRPr="00900BDA"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91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У. Шекспир. Слово о писателе. «Ромео и Джульетта» 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t>Поединок семейной вражды и любви. «Вечные про</w:t>
            </w:r>
            <w:r w:rsidRPr="00B84159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блемы» в трагедии У. Шекспира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 xml:space="preserve">Сонеты У.Шекспира. Воспевание поэтом любви и </w:t>
            </w:r>
            <w:r w:rsidRPr="00B84159">
              <w:rPr>
                <w:rFonts w:ascii="Times New Roman" w:hAnsi="Times New Roman" w:cs="Times New Roman"/>
                <w:color w:val="000000"/>
                <w:spacing w:val="-14"/>
              </w:rPr>
              <w:t>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  <w:color w:val="000000"/>
                <w:spacing w:val="-13"/>
              </w:rPr>
              <w:t>Ж. -Б. Мольер. «Мещанин во дворянстве» (сцены)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 w:rsidRPr="00B8415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900BDA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542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Итоговый  </w:t>
            </w:r>
            <w:r w:rsidRPr="00B84159">
              <w:rPr>
                <w:rFonts w:ascii="Times New Roman" w:hAnsi="Times New Roman" w:cs="Times New Roman"/>
                <w:color w:val="000000"/>
                <w:spacing w:val="-11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</w:tr>
      <w:tr w:rsidR="005430DC" w:rsidRPr="00B84159" w:rsidTr="005430DC">
        <w:trPr>
          <w:gridBefore w:val="1"/>
          <w:gridAfter w:val="5"/>
          <w:wBefore w:w="318" w:type="dxa"/>
          <w:wAfter w:w="6521" w:type="dxa"/>
          <w:trHeight w:val="6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DC" w:rsidRPr="00B84159" w:rsidRDefault="005430DC" w:rsidP="006D50CA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DC" w:rsidRPr="00B84159" w:rsidRDefault="005430DC" w:rsidP="006D50CA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30DC" w:rsidRPr="00AC0237" w:rsidRDefault="005430DC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урока  </w:t>
            </w:r>
          </w:p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Введение(1 час)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E61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40E61" w:rsidRPr="00940E61" w:rsidRDefault="00940E61" w:rsidP="0094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E61" w:rsidRPr="00940E61" w:rsidRDefault="00940E61" w:rsidP="0094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E61" w:rsidRDefault="00940E61" w:rsidP="0094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  <w:p w:rsidR="00940E61" w:rsidRDefault="00940E61" w:rsidP="0094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94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40E61" w:rsidRDefault="00940E61" w:rsidP="0094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 , в чем заключается историзм творчества классиков русской литературы, составлять тезисы и план прочитанного, владение монологической. и диалогической  речью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Художественное произведение, автор.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содержанием, целями, задачами. курса литературы в 8 классе.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Стр.3-4, чтение, пересказ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творчество.(2 часа)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9E" w:rsidRDefault="00940E61" w:rsidP="009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 жанровые особенности лирической песни, получит возможность научиться делать выводы, анализировать  содержание  и конфликт лирической  песни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Сюжет, жанр произведения,</w:t>
            </w:r>
            <w:r w:rsidR="002360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повторы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236072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  <w:r w:rsidR="00AC0237"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песнях отражаются стороны жизни народа. Беседа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С.5-11, вопросы с.11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3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9E" w:rsidRDefault="00940E61" w:rsidP="009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народные песни. Предания «О Пугачеве», «О покорении Сибири Ермаком»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 жанровые особенности лирической песни,  делать выводы, анализировать  содержание  и конфликт лирической  песни. Понимать, как в песнях отражаются различные стороны  народной жизни ь  жанровые особенности предания, проводить    самостоятельную исследовательскую. работу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Сюжет, жанр произведения, изобразительно-выразительные средства,  Исторические песни, Повтор как средство  выразительности.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беседа по вопросам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С.9-14, пересказ, вопросы с.14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3.Древнерусская литература (3 часа+1)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литература. Житийная литература как особый жанр.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  сюжет, жанр произведения, изобразительно-выразительные средства произведений древнерусской  литературы.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Житие как жанр древнерусской литературы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чтение, беседа по вопросам. Устное монологическое высказывание на литературно-историческую тему 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С.17-26, Запись определений в тетрадях.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ind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житии и храбрости  благородного и великого  Александра Невского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Научиться определять  причины возникновения патриотической темы   в древнерусской  литературе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Житие как жанр древнерусской литературы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чтение, беседа по вопросам. Устное описание репродукций  Корина, Маслова и др.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С.19-29, Выразительное чтение, пересказ сюжета.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«Шемякин суд» как сатирическое произведение 17 века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содержание и жанровое своеобразие произведения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повесть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текста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Стр.29-35,чтение ,пересказ, вопросы  стр.35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  тест.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анализировать содержание и жанровое своеобразие произведений, изученных  в 7 – ом  классе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Основные  произведения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изученным темам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 литературы 18 века(3ч)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236072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4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Д.И.Фонвизин. Слово о писателе. «Недоросль»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определять  особенности социально-полит. обстановки 18 в.; понятия «классицизм» персонажей.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жизни и творчества писателя, уметь 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Классицизм. Комедия, реплика. Сатира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содержанием комедии,составят речевые характеристики героям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С.37-74, переск.эпизодов,чтение  статьи о классицизме.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и положительные герои в комедии. Образование и воспитание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определять  средства создания образов в произведении;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и аргументировать своё мнение, создавать развёрнутые высказывания аналитического и интерпретирующего характера.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Классицизм. Комедия, реплика. Сатира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характеристика образов, монологические высказывания на заданную тему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пересказ,хара-ктеристика  главных героев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воспитания истинного гражданина в комедии. Подготовка к домашнему сочинению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передавать содержание ,темы ,идеи комедии;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делать выводы, анализировать язык комедии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Завязка, кульминация, развязка.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характеристика образов, монологические высказывания на заданную тему, анализ эпизода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Митрофана. Планы к сочинениям.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19 века (35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И.А.Крылов (2 часа)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И.А.Крылов. Слово о баснописце. Басня «Лягушки  ,просящие  царя»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находить основные  факты жизни Крылова.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 делать выводы, анализировать язык  басен.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Аллегория  и  мораль, эзопов 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  текста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С.80-84 ,биография Крылова, инсценировка басни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 Крылов  -  поэт и мудрец.  Басня  «Обоз».Мораль  басен.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передавать  содержание и мораль басни;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аргументировать своё мнение, создавать развёрнутые высказывания аналитического и интерпретирующего характера.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Аллегория  и  мораль, эзопов 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устное монологическое высказывание.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Стр.84-87,выразительн.чтение,вопросы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К.Ф. Рылеев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К.Ф.Рылеев. Слово о поэте. Думы Рылеева. «Смерть Ермака»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находить  основные  факты жизни К.Ф.Рылеева, понятие «думы»;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поэтическое произведение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Интонация как средство выражения поэтической идеи. Особенности ритма, роль рифмы. Антитеза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Стр.88-94,чтение,вопросы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А.С.Пушкин (8ч+1ч)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А.С.Пушкин. Слово о поэте. Лирика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передавать  основные факты жизни А.С.Пушкина.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уметь формулировать свою позицию 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Интонация как средство выражения поэтической идеи. Особенности ритма, роль рифмы. Антитеза.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устное монологическое высказывание.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«К…». С.220-227, стр 228, вопросы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 и история. «История Пугачевского бунта» (отрывки)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изучать исторические источники, содержание произведения, этапы формирования героя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смысловые части текста.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стихотворная  и  прозаическая  речь, ритм, рифма, строфа;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личностью поэта, понимать  связь его творчества с историей, просмотр презентации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С.95-105, лекция, вопросы. Индивид. сообщения.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«Капитанская дочка». История создания произведения . Гринёв:- главный герой повести 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передавать  содержание произведения, этапы формирования героя;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смысловые части текста.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Чтение глав .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к главам.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,устное монологическое высказывание.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С.105-154, чтение глав  повести, выборочный пересказ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Гринёв: жизненный путь героя. Гринёв и Савельич. Гринёв и Швабрин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систему художественных образов повести,давать характеристику героям.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Чтение глав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к главам.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,устное монологическое высказывание.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Письм. ответ на вопрос: «Как и почему изменилось отношение Гринева к своему пребыванию в крепости?»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Миронова - нравственный идеал Пушкина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 систему художественных образов повести; получит возможность научиться  сопоставлять эпизоды текста и сравнивать героев; выражать свое отношение к поступкам героев, выявлять  авторскую  позицию.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к главам. илл</w:t>
            </w: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юстрации к произведению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вопросам, выразительное чтение, анализ эпизодов. Рассказ о Маше Мироновой с элементами выборочного пересказа и зачитывания  вслух отрывков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.Образ капитанской дочки.  Средства создания   персонажа. Чтение повести до конца.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2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Пугачёв и народное восстание в повести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анализировать исторические сведения о Пугач. восстании. выявлять авторскую позицию и свое отношение к  прочитанному. Получить возможность научиться  владеть различными видами пересказа, приводить док-ва, используя цитатный материал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Иллюстрации С.Герасимова и П.Соколова к роману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Рассуждение-размышление. Доказательство. Аналитическое чтени Проблема милосердия. Тема русского бунта. Вопросы к главам. Выборочный пересказ.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Рассуждения: «Почему сложились особые отношения у Гринева и Пугачева?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 по повести А.С.Пушкина «Капитанская дочка». Подготовка к  сочинению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исторические сведения о Пугач. восстании. Выявлять авторскую позицию и свое отношение к  прочитанному, владеть различными видами пересказа, приводить док-ва, используя цитатный материал.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тем сочинения :- Каким я представляю Пугачева после прочтения«Капитанской дочки»? - Нравств.красота Маши  Мироновой.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Рассуждение-размышление. Доказательство. Аналитическое чтение. Выборочный пересказ.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Рассуждение: « Что такое честь.»  Вопросы к главам.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6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Р\Р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  по повести А. С. Пушкина «Капитанская дочка»      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содержание и проблематику повести;  глубоко анализировать художественный текст.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Урок анализа произведения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эпизодов, работа с планом сочинения и черновиком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 «Пиковая дама»,чтение.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4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 «Пиковая дама»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выделять проблематику произведения;  выбирать тему и жанр сочинения, составить план к выбранной теме, подобрать цитатный материал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Антитеза.. Прием антитезы как основа для построения стихотворения. Богатство мотивов. Интонация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Стр228-229,вопросы.Образы главных героев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М.Ю.Лермонтов (4 ч +1 ч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М.Ю.Лермонтов. Слово о поэте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выбирать основные этапы жизни и творчества писателя,   переформулировать свою позицию относительно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Композиция. Эпиграф. Эпилог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наизусть. Элементы анализа.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Стр230-232,биография поэта.Чтение поэмы «Мцыри»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М.Ю.Лермонтов. Поэма «Мцыри»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передавать содержание произведения, анализировать поэтический текст, характеризовать особенности сюжета, композиции.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Прием антитезы как основа для построения стихотворения. Богатство мотивов. Интонация.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беседа по вопросам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С232-253, выразительное чтение выборочных эпизодов.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6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идея, сюжет и композиция поэмы. Роль пейзажа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выделять смысловые части художественного . произведения, характеризовать  особенности сюжета, развитие умений аргументировать своё мнение, создавать развёрнутые высказывания аналитического и интерпретирующего характера.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Романтизм. Мастерство поэта в создании образов природы Кавказа  и  свободолюбивого народа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высказывание на литературную тему, выразительное чтение, устное рисование, характеристика героя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наизусть. С.258-259 , вопросы.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главного героя в поэме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развернуто обосновывать суждения. развитие умений аргументировать своё мнение, создавать развёрнутые высказывания аналитического и интерпретирующего характера.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Романтическая поэма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анализ эпизода, анализ изобразительно- выразительных средств при описании природы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наизусть. Мцыри- романтический герой. В.1 в тетради.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 /Р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 сочинению по поэме.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характеризовать особенности сюжета, композиции, роль  изобразительно-выразительных средств в создании образов. развитие умений аргументировать своё мнение.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Эпизод. Романтический герой, пейзаж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Сочинение, анализ эпизода Написание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Дописать сочинение.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Н.В.Гоголь(6 ч 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Гоголь. Слово о писателе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выделять основы сценического поведения, содержание комедии, уметь владеть различными видами пересказа.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Комедия как род литературы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анализ эпизода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Н.В.Гоголя. С.260-265. сообщения ,чтение комедии 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3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Историзм  Н.В. Гоголя.. Комедия «Ревизор». История создания и замысел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позицию автора по отношению к каждому из раскрытых образов комедии,  выражать свое отношение к прочитанному, аргументировать своё мнение, создавать развёрнутые высказывания аналитического и интерпретирующего характера.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Комедия, афиша, кульминация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Аудирование, выразительное чтение по ролям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Стр.262-265 ,чтение комедии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Разоблачение пороков чиновничества в комедии «Ревизор»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находить пути и приемы раскрытия образов комедии;  выражать свое отношение к прочитанному  и аргументировать своё мнение, создавать развёрнутые высказывания аналитического и интерпретирующего характера.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Комедия, сатира, юмор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чиновников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Инсценировка 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эпизода (по группам), словесный портрет чиновников.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Хлестаков  и хлестаковщина.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находить пути и приемы раскрытия образов комедии, уметь выражать свое отношение к прочитанному.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работе с эпизодами</w:t>
            </w: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 Экспозиция, завязка, кульминация, развязка.Ремарка,монолог,диалог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 над характеристиками чиновников и  Хлестакова, письменный ответ на вопрос.Подготовка к домашнему сочин.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сочинение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Гоголь. «Шинель». Образ «маленького человека»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 содержание повести, тему, идею.  Понимать, в чем состоит новаторство гоголя в развитии темы «маленького человека».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Экспозиция, завязка, кульминация, развязка истинная и ложная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чтение, ответы на вопросы, характеристика героя.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вопросы к повести, пересказ эпизодов (устный анализ эпизода)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 и реальность в  повести  «Шинель». Образ  Петербурга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передавать содержание повести, тему, идею, понимать, в чем состоит новаторство гоголя в развитии темы «маленького человека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 Петербурга. Пейзаж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Эпизоды повести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Стр.391,вопросы.Образ главного героя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М.Е.Салтыков-Щедрин(3ч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 - Щедрин. Слово о писателе. «История одного города» (отрывок)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определять  понятие «сатира», особенности художественного  мира Салтыкова-Щедрина; уметь анализировать художественное  произведение.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Особенности изображения истории в произведении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Худож.-полит. сатира на общественные порядки.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анализу эпизодов из романа Салтыкова-Щедрина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 понятие «сатира», особенности худ. мира Салтыкова-Щедрина; анализировать художественное произведение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Анализ эпизода. Выразительные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Аналитическое чтение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ответ на вопрос : «В чем актуальность произв писателя.»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 /Р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,Контрольная работа № 1. Творчество М. Ю. Лермонтова,     Н. В. Гоголя, М. Е. Салтыкова-Щедрина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анализировать содержание рассказа,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 прочитанного, формулировать тему и идею, проблему произведений                                      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  тексте выразительные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чтение. Составление плана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Лескова « Старый гений»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Н.С.Лесков(1 ч.)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Н.С.Лесков. Слово о писателе. Нравственные про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 рассказа «Старый  гений»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особенности художественного мира  Н.С.Лескова, содержание рассказа; развитие умения создавать развёрнутые высказывания 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Рассказ. Художественная деталь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Л.Н.Толстой (2ч.)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Л.Н.Толстой. Слово о писателе. Социально-нравственные проблемы 'в рассказе «После бала»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выделять особенности художественного мира  Л. Н. Толстого, содержание рассказа; анализировать текст произведения, чувствовать мысли автора произведения  ,                         уметь составлять план прочитанного, формулировать тему, идею, проблему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Рассказ. Художественная деталь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С.27-40, пересказ сюжета, в.1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236072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Л.Н.Толстого в рассказе «После бала». Особенности композиции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передавать особенности художественного мира  Л .Н. Толстого, находить при анализе текста изобразительно- выразительные средства; сопоставлять эпизоды рассказа; участвовать в диалоге.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Антитеза. Художественная деталь, портрет,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писателе. Выразительное аналитическое чтение. Рассказ о герое.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40-41 ,вопросы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Поэзия родной природы в русской литературе 19 века (2 ч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072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  <w:p w:rsid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236072" w:rsidRDefault="00236072" w:rsidP="0023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родной природы в творчестве А.С.Пушкина, М.Ю.Лермонтова, Ф.И.Тютчева, А.А.Фета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выразит. читать стихотворения, строить письменное высказывание – анализ поэтического текста.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Рифма, ритм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Стр.41-44,  выразительное. чтение  стихотворений, вопросы.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9A3B59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  <w:p w:rsidR="009A3B59" w:rsidRDefault="009A3B59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FA259E" w:rsidRDefault="009A3B59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FA259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родной природы в творчестве А.С.Пушкина, М.Ю.Лермонтова, Ф.И.Тютчева, А.А.Фета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выразит. читать стихотворения, строить письменное высказывание – анализ поэтического текста.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Рифма, ритм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Стр.41-44,  выразительное. чтение  стихотворений, вопросы.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А.П.Чехов  ( 2 ч.)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Слово о писателе. Рассказ «О любви»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выделять основные события жизни  писателя,  находить  художественную  деталь и объяснять ее значение; понимать подтекст чеховских рассказов.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Трилогия, психологизм рассказа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аналитическое чтение. Составление плана.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С.45-58, в.5,писменно в тетрадях ; инд. сообщ. по биографии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Трилогия  А.П. Чехова психологизм рассказа «О любви»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передавать содержание трилогии,  указывать главную проблему трилогии; анализировать  художественного произведение.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Трилогия, психологизм рассказа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вопрос. Характеристика  героев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сюжетов, сопоставительный анализ рассказов.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И.А.Бунин( 1ч)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И.А.Бунин. Слово о писателе. Проблема рассказа «Кавказ»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передавать жизнь Бунина, содержание рассказа,  анализировать художественный  текст, основные этапы жизни и творчества писателя, 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Одухотворение природы в художественном произведении. Стиль писателя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 на литературную тему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Стр.70-71,творческое задание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А.И. Куприн ( 1ч)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И.А.Куприн</w:t>
            </w: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писателе. Нравственные про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 рассказа «Куст сирени»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передавать жизнь Куприна, содержание рассказа,  выделять смысловые части рассказа.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идеи самоотверженности в жизни человека.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сюжетов, сопоставительный анализ рассказов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А.А.Блок(1 ч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А.А.Блок</w:t>
            </w: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поэте. Историческая тема. Образ России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определять род и жанр литер. произведения; формулировать идею, тему, проблематику , основные этапы жизни и творчества писателя, уметь 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Эпитет, метафора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Детальное и глобальное аудирование, использование справочного аппарата книги. Аналитическое чтение.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Стр.76-87, в.5,7. Рассуждение: - Герои Куликовской битвы – в боях за Родину.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 Есенин(2ч)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С.А.Есенин. Слово о поэте. «Пугачёв» - поэма на историческую тему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выразит. читать стихотворения, строить письменное высказывание – ан , уметь формулировать свою позицию относительно прочитанного поэтического текста.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Драматическая поэма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С.88-94, выразительное чтение по ролям, в.2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2. Творчество Л.Н.Толстого, А.П.Чехова, И.А.Бунина, А.А.Блока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приемам анализа текста, выявлять авторскую позицию, владеть различными видами пересказа.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Стиль и язык писателя (просторечия, диалектизмы). Роль детали, речевая характеристика диалектизмы). Роль детали, речевая характеристика. Композиция, сюжет.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Развернутые ответы на вопросы.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рассказа Шмелева «Как я стал писателем»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И.С.Шмелев(1 ч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И.С.Шмелев. Слово о писателе. Рассказ «Как я стал писателем»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приемам анализа текста выявлять авторскую позицию, владеть различными видами пересказа.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Говор московский и южный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рассказа«Как я стал писателем»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С.96-106. чтение , пересказ эпизодов, вопросы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1"/>
          <w:wAfter w:w="12973" w:type="dxa"/>
          <w:trHeight w:val="40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М.А.Осоргин. Слово о писателе. Сочетание реаль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 фантастики  в рассказе «Пенсне»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приемам анализа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</w:t>
            </w: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анализа текста, выявлять авторскую позицию, владеть различными видами пересказа. Понимать особенности рассказа.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Рассказ. Метафора, олицетворение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Детальное и глобальное аудирование, выразительное чтение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С.108-114, в.1-3, пересказ сюжета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1"/>
          <w:wAfter w:w="12973" w:type="dxa"/>
          <w:trHeight w:val="49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М.М.Зощенко .Рассказ « История  болезни»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  Научиться приемам  анализа текста в создании сатирического повествования; выявить  особенности сатиры  и юмора в рассказе писателя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 Сатира и юмор. Народная речь. Обучение комментированному чтению.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рассказчика, героев произведения Выразительное выборочное чтение.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 задания по вопросам.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А.Т.Твардовский(3 ч)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А.Т.Твардовский. Слово о поэте. Поэма «Василий Тёркин»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находить основные факты жизни и творчества писателя, определять образную природу словесного искусства,  дать характеристику героев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артина фронтового быта; рифма, тропы,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 Устное монологическое высказывание на морально- этическую тему. Участие в дискуссии.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поэмы, стр.136-162, вопросы стр162-163, наизусть отрывок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Тёркин - защитник родной страны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особенности сюжета, композиции.; выявлять автор. позицию. Понимать новаторский характер  главного героя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поэмы. Тема большой и малой Родины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главы «Переправа ет, композиция, метафора. Выразительное чтение эпизодов (с домашней подготовкой)  Аналитическое чтение  эпизодов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глав.  Картина фронтового быта; Сочетание юмора и патетики; Роль худож.-выраз. средств;С.185 в.2 с.184, отрывок наизусть.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«Василий Тёркин». Композиция и язык поэмы. Фольклорные мотивы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особенности сюжета, композиции; выявлять автор. позицию.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 «На войне», «О награде».Нравственная оценка героев. Характеристика литературного героя. Выразительное чтение.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Теркина как народного героя. Сочетание юмора и патетики; Роль худож.-выраз. средств.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А.П.Платонов(2 ч)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3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А.П.Платонов. Слово о писателе. Картины войны и мирной жизни в рассказе «Возвращение»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выделять основные факты жизни и творчества писателя, анализировать художественное  произведение ,определять тему, идею, проблему, выражать свою точку зрения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  <w:t>Анализ  содержания рассказа Платонова 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новыми вехами жизни  Платонова Ответы на вопросы, составление плана содержания рассказа.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рассказа,стр.165-189,.,пересказ сюжета, вовросы.1-3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проблематика и гуманизм рассказа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 воспринимать и анализировать произведение, владеть всеми видами пересказа;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  <w:t xml:space="preserve"> Показать влияние войны на судьбы героев, трагизм ситуации,  выявить   нравственную позицию писателя и способы её выражения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литературного героя. Развернутый ответ на вопрос, выразительное чтение. обогащение словарного запаса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Стр.189-190,вопросы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Стихи и песни о Великой Отечественной войне( 2ч )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участвовать в диалоге по прочитанным произведениям.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Метафора, эпитет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Детальное и глобальное аудирование. Беседа по вопросам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Стр.190-201, наизусть по выбору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участвовать в диалоге по прочитанным произведениям.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Метафора, эпитет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Детальное и глобальное аудирование. Беседа по вопросам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Стр.190-201, анализ стихотворения по выбору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В.П.Астафьев(2 ч)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В.П.Астафьев. Слово о писателе. Проблемы рассказа «Фотография, на которой меня нет»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анализировать текст, формулировать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Рассуждение (тезис, аргумент, выводы), комментировать эпизоды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Цитатный план, характеристика героя, рассуждение- доказательство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С.220-236, пересказ эпизодов. Рассуждения: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59E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P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59E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FA259E" w:rsidP="00FA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В.П.Астафьев. Слово о писателе. Проблемы рассказа «Фотография, на которой меня нет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текст, формулировать  тему, идею, проблему, выражать свою точку зрения.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Рассуждение (тезис, аргумент, выводы), комментировать эпизоды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героя, рассуждение- доказательство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С.236 в.2-4, Рассуждение: - Образ учителя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Русские поэты о Родине, родной природе      (2 ч.)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7D2E7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поэты о Родине, родной природе. Творчество поэтов Русского зарубежья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 образную природу словесного искусства, выразительно  читать стихи, участвовать  в диалоге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Ритм, рифма ,метафора, эпитеты, сравнения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 Устное монологическое высказывание на морально- этическую тему. Участие в дискуссии.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С.221-227, наизусть по выбору, устный анализ стихотворения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поэты о Родине, родной природе. Творчество поэтов Русского зарубежья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образную природу словесного искусства,  выразительно  читать стихи, участвовать  в диалоге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Ритм, рифма ,метафора, эпитеты, сравнения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 Устное монологическое высказывание на морально- этическую тему. Участие в дискуссии.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С.227-230, наизусть по выбору, устный анализ стихотворения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зарубежной   литературы(5ч)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940E61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Шекспир. Слово о писателе. «Ромео и Джульетта» Поединок  семейной вражды и любви. «Вечные про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блемы» в трагедии У. Шекспира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выделять  основные этапы жизни и творчества писателя,  формулировать свою позицию относительно прочитанного Шекспира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Сонет. Трагедия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чтение, комментарии, анализ (интонация, языковые средства, основная мысль). Рассуждение-размышление на литературную тему.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Ромео и Джульетты.  Сообщения:  - Шекспир – представитель эпохи Возрождения;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Шекспир. Слово о писателе. «Ромео и Джульетта» Поединок  семейной вражды и любви. «Вечные про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блемы» в трагедии У. Шекспира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выделять  основные этапы жизни и творчества писателя,  формулировать свою позицию относительно прочитанного Шекспира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Сонет. Трагедия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чтение, комментарии, анализ (интонация, языковые средства, основная мысль). Рассуждение-размышление на литературную тему.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Ромео и Джульетты.  Сообщения:  - Шекспир – представитель эпохи Возрождения;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940E61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Сонеты У.Шекспира. Воспевание поэтом любви и дружбы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определять образную природу словесного искусства,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сонет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комментарии, анализ (интонация, языковые средства, основная мысль). Рассуждение-размышление на литературную тему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Поэтические переводы Шекспира.Выразительное чтение сонетовШекспира.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FA259E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Сонеты У.Шекспира. Воспевание поэтом любви и дружбы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определять образную природу словесного искусства, </w:t>
            </w:r>
          </w:p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сонет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комментарии, анализ (интонация, языковые средства, основная мысль). Рассуждение-размышление на литературную тему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Поэтические переводы Шекспира.Выразительное чтение сонетовШекспира.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FA259E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9A3B59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9A3B59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-Б. Мольер</w:t>
            </w: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«Мещанин во дворянстве» (сцены) Сатира на дворянство и невежественных буржуа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Роль интонации в выражении основной идеи. Национальные особенности произведения. Сюжет, композиция, язык.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комментарии, анализ (интонация, языковые средства, основная мысль). Рассуждение-размышление на литературную тему.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Стр.253-306,биография Мольера.Чтение комедии Вопросы.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FA259E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-Б. Мольер</w:t>
            </w:r>
            <w:r w:rsidRPr="00A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«Мещанин во дворянстве» (сцены) Сатира на дворянство и невежественных буржуа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 формулировать свою позицию относительно прочитанного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 xml:space="preserve">Роль интонации в выражении основной идеи. Национальные особенности произведения. Сюжет, композиция, язык.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комментарии, анализ (интонация, языковые средства, основная мысль). Рассуждение-размышление на литературную тему.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Стр.253-306,биография Мольера.Чтение комедии Вопросы.</w:t>
            </w:r>
          </w:p>
        </w:tc>
      </w:tr>
      <w:tr w:rsidR="00AC0237" w:rsidRPr="00AC0237" w:rsidTr="0054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70" w:rsidRDefault="007D2E7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37" w:rsidRPr="007D2E70" w:rsidRDefault="007D2E70" w:rsidP="007D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237" w:rsidRPr="00AC0237" w:rsidRDefault="00AC0237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 Анализ работы.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содержание и жанровое своеобразие произведений, изученных  в 8 – ом  классе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Произведения за курс 8-го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 контроль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37" w:rsidRPr="00AC0237" w:rsidRDefault="00AC0237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237">
              <w:rPr>
                <w:rFonts w:ascii="Times New Roman" w:eastAsia="Times New Roman" w:hAnsi="Times New Roman" w:cs="Times New Roman"/>
                <w:color w:val="000000"/>
              </w:rPr>
              <w:t>Летнее чтение по программе  9 -го  кл.</w:t>
            </w:r>
          </w:p>
        </w:tc>
      </w:tr>
    </w:tbl>
    <w:p w:rsidR="00AC0237" w:rsidRPr="00AC0237" w:rsidRDefault="00AC0237" w:rsidP="00AC0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5338" w:rsidRPr="00B84159" w:rsidRDefault="00075338" w:rsidP="00075338">
      <w:pPr>
        <w:rPr>
          <w:rFonts w:ascii="Times New Roman" w:hAnsi="Times New Roman" w:cs="Times New Roman"/>
          <w:b/>
          <w:sz w:val="28"/>
          <w:szCs w:val="28"/>
        </w:rPr>
      </w:pPr>
      <w:r w:rsidRPr="00B84159">
        <w:rPr>
          <w:rFonts w:ascii="Times New Roman" w:hAnsi="Times New Roman" w:cs="Times New Roman"/>
          <w:b/>
          <w:sz w:val="28"/>
          <w:szCs w:val="28"/>
        </w:rPr>
        <w:t>НАПРАВЛЕНИЕ  ПРОЕКТНОЙ  ДЕЯТЕЛЬНОСТИ   (ПЛАНИРУЕМЫЙ РЕЗУЛЬТАТ)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75338" w:rsidRPr="00B84159" w:rsidRDefault="00075338" w:rsidP="000753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159">
        <w:rPr>
          <w:rFonts w:ascii="Times New Roman" w:hAnsi="Times New Roman" w:cs="Times New Roman"/>
        </w:rPr>
        <w:t xml:space="preserve">Название   проекта </w:t>
      </w:r>
      <w:r w:rsidR="00B84159">
        <w:rPr>
          <w:rFonts w:ascii="Times New Roman" w:hAnsi="Times New Roman" w:cs="Times New Roman"/>
        </w:rPr>
        <w:t xml:space="preserve"> </w:t>
      </w:r>
      <w:r w:rsidRPr="00B84159">
        <w:rPr>
          <w:rFonts w:ascii="Times New Roman" w:hAnsi="Times New Roman" w:cs="Times New Roman"/>
        </w:rPr>
        <w:t>:«</w:t>
      </w:r>
      <w:r w:rsidRPr="00B84159">
        <w:rPr>
          <w:rFonts w:ascii="Times New Roman" w:hAnsi="Times New Roman" w:cs="Times New Roman"/>
          <w:b/>
          <w:sz w:val="24"/>
          <w:szCs w:val="24"/>
        </w:rPr>
        <w:t>Формирование экологической  грамотности  у школьников».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В  данном проекте показателем эффективности формирования экологической ответственности  будет выступать не только  осознанность знаний, но и реальное  следование  нормам  здорового  образа  жизни -это сохранение  и укрепление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физического и психического здоровья  каждого школьника.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Актуальность моего проекта заключается  в том, что природа  представлена  в нем как ценность, а гуманное отношение к живому- как этический  принцип поведения  человека.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Цели:</w:t>
      </w:r>
    </w:p>
    <w:p w:rsidR="00075338" w:rsidRPr="00B84159" w:rsidRDefault="00075338" w:rsidP="00075338">
      <w:pPr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lastRenderedPageBreak/>
        <w:t>1.совершенствование  системы  экологического  воспитания , обеспечивающей  воспитание экологически  грамотной ,</w:t>
      </w:r>
    </w:p>
    <w:p w:rsidR="00075338" w:rsidRPr="00B84159" w:rsidRDefault="00075338" w:rsidP="00075338">
      <w:pPr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 духовно богатой и эстетически развитой  личности, способной  к пониманию  современной  экологической  обстановки,</w:t>
      </w:r>
    </w:p>
    <w:p w:rsidR="00075338" w:rsidRPr="00B84159" w:rsidRDefault="00075338" w:rsidP="00075338">
      <w:pPr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умеющей  ориентироваться  в современных технологиях,  понимающей свое  предназначение как «Человек -друг природы. Природа  –мой дом»;</w:t>
      </w:r>
    </w:p>
    <w:p w:rsidR="00075338" w:rsidRPr="00B84159" w:rsidRDefault="00075338" w:rsidP="00075338">
      <w:pPr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2.расширение  экологического  кругозора   обучающихся ;</w:t>
      </w:r>
    </w:p>
    <w:p w:rsidR="00075338" w:rsidRPr="00B84159" w:rsidRDefault="00075338" w:rsidP="00075338">
      <w:pPr>
        <w:rPr>
          <w:rFonts w:ascii="Times New Roman" w:hAnsi="Times New Roman" w:cs="Times New Roman"/>
          <w:sz w:val="28"/>
          <w:szCs w:val="28"/>
        </w:rPr>
      </w:pPr>
      <w:r w:rsidRPr="00B84159">
        <w:rPr>
          <w:rFonts w:ascii="Times New Roman" w:hAnsi="Times New Roman" w:cs="Times New Roman"/>
        </w:rPr>
        <w:t>3.воспитание чувства патриотизма  и  гордости  за свой город и свою страну</w:t>
      </w:r>
      <w:r w:rsidRPr="00B84159">
        <w:rPr>
          <w:rFonts w:ascii="Times New Roman" w:hAnsi="Times New Roman" w:cs="Times New Roman"/>
          <w:sz w:val="28"/>
          <w:szCs w:val="28"/>
        </w:rPr>
        <w:t>.</w:t>
      </w:r>
    </w:p>
    <w:p w:rsidR="00075338" w:rsidRPr="00B84159" w:rsidRDefault="00075338" w:rsidP="00075338">
      <w:pPr>
        <w:rPr>
          <w:rFonts w:ascii="Times New Roman" w:hAnsi="Times New Roman" w:cs="Times New Roman"/>
          <w:sz w:val="28"/>
          <w:szCs w:val="28"/>
        </w:rPr>
      </w:pPr>
      <w:r w:rsidRPr="00B84159">
        <w:rPr>
          <w:rFonts w:ascii="Times New Roman" w:hAnsi="Times New Roman" w:cs="Times New Roman"/>
        </w:rPr>
        <w:t>Планируемый результат</w:t>
      </w:r>
      <w:r w:rsidRPr="00B84159">
        <w:rPr>
          <w:rFonts w:ascii="Times New Roman" w:hAnsi="Times New Roman" w:cs="Times New Roman"/>
          <w:sz w:val="28"/>
          <w:szCs w:val="28"/>
        </w:rPr>
        <w:t>: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  <w:sz w:val="24"/>
          <w:szCs w:val="24"/>
        </w:rPr>
      </w:pPr>
      <w:r w:rsidRPr="00B84159">
        <w:rPr>
          <w:rFonts w:ascii="Times New Roman" w:hAnsi="Times New Roman" w:cs="Times New Roman"/>
        </w:rPr>
        <w:t>-воспитание  гуманного отношения  к природе (нравственное воспитание );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-формирование системы экологических знаний  и представлений (познавательное  развитие );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>-развитие  эстетических  чувств  (умение  увидеть  и прочувствовать красоту  природы, восхититься  ею, проникнуться  желанием сох-</w:t>
      </w:r>
    </w:p>
    <w:p w:rsidR="00075338" w:rsidRPr="00B84159" w:rsidRDefault="00075338" w:rsidP="00075338">
      <w:pPr>
        <w:ind w:left="720"/>
        <w:rPr>
          <w:rFonts w:ascii="Times New Roman" w:hAnsi="Times New Roman" w:cs="Times New Roman"/>
        </w:rPr>
      </w:pPr>
      <w:r w:rsidRPr="00B84159">
        <w:rPr>
          <w:rFonts w:ascii="Times New Roman" w:hAnsi="Times New Roman" w:cs="Times New Roman"/>
        </w:rPr>
        <w:t xml:space="preserve"> ранить ее). </w:t>
      </w:r>
    </w:p>
    <w:p w:rsidR="00075338" w:rsidRPr="00B84159" w:rsidRDefault="00075338" w:rsidP="00075338">
      <w:pPr>
        <w:pStyle w:val="a5"/>
        <w:widowControl/>
        <w:autoSpaceDE/>
        <w:autoSpaceDN w:val="0"/>
        <w:spacing w:after="200"/>
        <w:jc w:val="both"/>
        <w:rPr>
          <w:sz w:val="22"/>
          <w:szCs w:val="22"/>
        </w:rPr>
      </w:pPr>
      <w:r w:rsidRPr="00B84159">
        <w:rPr>
          <w:sz w:val="22"/>
          <w:szCs w:val="22"/>
        </w:rPr>
        <w:t>Оформление результатов проекта:  диаграммы, тезисы, фотографии, творческий  альманах  и  презентации</w:t>
      </w:r>
      <w:r w:rsidR="005430DC">
        <w:rPr>
          <w:sz w:val="22"/>
          <w:szCs w:val="22"/>
        </w:rPr>
        <w:t>)</w:t>
      </w:r>
    </w:p>
    <w:sectPr w:rsidR="00075338" w:rsidRPr="00B84159" w:rsidSect="005430DC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A5" w:rsidRDefault="007232A5" w:rsidP="00D70141">
      <w:pPr>
        <w:spacing w:after="0" w:line="240" w:lineRule="auto"/>
      </w:pPr>
      <w:r>
        <w:separator/>
      </w:r>
    </w:p>
  </w:endnote>
  <w:endnote w:type="continuationSeparator" w:id="0">
    <w:p w:rsidR="007232A5" w:rsidRDefault="007232A5" w:rsidP="00D7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1" w:rsidRDefault="00940E6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13"/>
    </w:sdtPr>
    <w:sdtEndPr/>
    <w:sdtContent>
      <w:p w:rsidR="00940E61" w:rsidRDefault="00940E61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E61" w:rsidRDefault="00940E6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1" w:rsidRDefault="00940E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A5" w:rsidRDefault="007232A5" w:rsidP="00D70141">
      <w:pPr>
        <w:spacing w:after="0" w:line="240" w:lineRule="auto"/>
      </w:pPr>
      <w:r>
        <w:separator/>
      </w:r>
    </w:p>
  </w:footnote>
  <w:footnote w:type="continuationSeparator" w:id="0">
    <w:p w:rsidR="007232A5" w:rsidRDefault="007232A5" w:rsidP="00D7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1" w:rsidRDefault="00940E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1" w:rsidRDefault="00940E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1" w:rsidRDefault="00940E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360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15592007"/>
    <w:multiLevelType w:val="hybridMultilevel"/>
    <w:tmpl w:val="D1EA7DC4"/>
    <w:lvl w:ilvl="0" w:tplc="2CB6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7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C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E1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25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C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81C72"/>
    <w:multiLevelType w:val="hybridMultilevel"/>
    <w:tmpl w:val="CCBCD0D2"/>
    <w:lvl w:ilvl="0" w:tplc="42DA3496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9F"/>
    <w:rsid w:val="000032F9"/>
    <w:rsid w:val="00011ECA"/>
    <w:rsid w:val="00013935"/>
    <w:rsid w:val="00013C35"/>
    <w:rsid w:val="000243E8"/>
    <w:rsid w:val="0002495F"/>
    <w:rsid w:val="00026DB5"/>
    <w:rsid w:val="00030547"/>
    <w:rsid w:val="00030674"/>
    <w:rsid w:val="00031A54"/>
    <w:rsid w:val="00042441"/>
    <w:rsid w:val="00073D39"/>
    <w:rsid w:val="00074D36"/>
    <w:rsid w:val="00075338"/>
    <w:rsid w:val="00087360"/>
    <w:rsid w:val="00092B96"/>
    <w:rsid w:val="0009642F"/>
    <w:rsid w:val="00096DC7"/>
    <w:rsid w:val="000A29B6"/>
    <w:rsid w:val="000C569F"/>
    <w:rsid w:val="000D2BA5"/>
    <w:rsid w:val="000D7EDE"/>
    <w:rsid w:val="000E54E6"/>
    <w:rsid w:val="000F3EE4"/>
    <w:rsid w:val="000F49BE"/>
    <w:rsid w:val="0010316D"/>
    <w:rsid w:val="00107588"/>
    <w:rsid w:val="001079EF"/>
    <w:rsid w:val="001155B7"/>
    <w:rsid w:val="00142F7E"/>
    <w:rsid w:val="00146D01"/>
    <w:rsid w:val="00150C53"/>
    <w:rsid w:val="00152125"/>
    <w:rsid w:val="00154DB8"/>
    <w:rsid w:val="00171DBC"/>
    <w:rsid w:val="001800A2"/>
    <w:rsid w:val="0018036F"/>
    <w:rsid w:val="00190947"/>
    <w:rsid w:val="00197E9F"/>
    <w:rsid w:val="001A55BE"/>
    <w:rsid w:val="001B2C92"/>
    <w:rsid w:val="001B436A"/>
    <w:rsid w:val="001C270B"/>
    <w:rsid w:val="001D20A2"/>
    <w:rsid w:val="001D28EB"/>
    <w:rsid w:val="001E158C"/>
    <w:rsid w:val="001E23F9"/>
    <w:rsid w:val="001F74FB"/>
    <w:rsid w:val="0021064D"/>
    <w:rsid w:val="002164EE"/>
    <w:rsid w:val="002254FD"/>
    <w:rsid w:val="00236072"/>
    <w:rsid w:val="00237DE9"/>
    <w:rsid w:val="00240DBF"/>
    <w:rsid w:val="0024132F"/>
    <w:rsid w:val="00251904"/>
    <w:rsid w:val="00252584"/>
    <w:rsid w:val="002558A3"/>
    <w:rsid w:val="002564DB"/>
    <w:rsid w:val="0025737B"/>
    <w:rsid w:val="0027355C"/>
    <w:rsid w:val="00280406"/>
    <w:rsid w:val="002815A9"/>
    <w:rsid w:val="002825B4"/>
    <w:rsid w:val="00283A20"/>
    <w:rsid w:val="002871D1"/>
    <w:rsid w:val="00287C82"/>
    <w:rsid w:val="0029666D"/>
    <w:rsid w:val="002C45C4"/>
    <w:rsid w:val="002D7612"/>
    <w:rsid w:val="002E7183"/>
    <w:rsid w:val="002F6065"/>
    <w:rsid w:val="00300C26"/>
    <w:rsid w:val="00311D2E"/>
    <w:rsid w:val="00320773"/>
    <w:rsid w:val="00343E95"/>
    <w:rsid w:val="003455E0"/>
    <w:rsid w:val="0036456B"/>
    <w:rsid w:val="00366865"/>
    <w:rsid w:val="0038120A"/>
    <w:rsid w:val="0038337D"/>
    <w:rsid w:val="0038578C"/>
    <w:rsid w:val="003879B8"/>
    <w:rsid w:val="0039313C"/>
    <w:rsid w:val="00394EAB"/>
    <w:rsid w:val="003C405F"/>
    <w:rsid w:val="003E377A"/>
    <w:rsid w:val="003F097E"/>
    <w:rsid w:val="00400B68"/>
    <w:rsid w:val="0040323E"/>
    <w:rsid w:val="0040676F"/>
    <w:rsid w:val="0040678B"/>
    <w:rsid w:val="0042078C"/>
    <w:rsid w:val="00421653"/>
    <w:rsid w:val="0044170B"/>
    <w:rsid w:val="0044235C"/>
    <w:rsid w:val="00446CB1"/>
    <w:rsid w:val="00447443"/>
    <w:rsid w:val="004555CD"/>
    <w:rsid w:val="004559A2"/>
    <w:rsid w:val="00457651"/>
    <w:rsid w:val="00461011"/>
    <w:rsid w:val="00463778"/>
    <w:rsid w:val="004643D0"/>
    <w:rsid w:val="004677C9"/>
    <w:rsid w:val="00472C43"/>
    <w:rsid w:val="00473261"/>
    <w:rsid w:val="00481BE7"/>
    <w:rsid w:val="004850E8"/>
    <w:rsid w:val="00485B98"/>
    <w:rsid w:val="004951F1"/>
    <w:rsid w:val="0049686B"/>
    <w:rsid w:val="004A10ED"/>
    <w:rsid w:val="004A1F16"/>
    <w:rsid w:val="004A239D"/>
    <w:rsid w:val="004A322C"/>
    <w:rsid w:val="004D6650"/>
    <w:rsid w:val="004D761F"/>
    <w:rsid w:val="004E6B50"/>
    <w:rsid w:val="004F2665"/>
    <w:rsid w:val="00510AC0"/>
    <w:rsid w:val="0051253C"/>
    <w:rsid w:val="00514A8A"/>
    <w:rsid w:val="00515A93"/>
    <w:rsid w:val="00520D82"/>
    <w:rsid w:val="00527A37"/>
    <w:rsid w:val="005354BB"/>
    <w:rsid w:val="005430DC"/>
    <w:rsid w:val="00566B31"/>
    <w:rsid w:val="00591335"/>
    <w:rsid w:val="005A383C"/>
    <w:rsid w:val="005B717C"/>
    <w:rsid w:val="005C1E49"/>
    <w:rsid w:val="005D315B"/>
    <w:rsid w:val="005D40F2"/>
    <w:rsid w:val="005D5CA6"/>
    <w:rsid w:val="005D7FE4"/>
    <w:rsid w:val="005E011E"/>
    <w:rsid w:val="005F1BFD"/>
    <w:rsid w:val="00603431"/>
    <w:rsid w:val="00663CD5"/>
    <w:rsid w:val="006941A0"/>
    <w:rsid w:val="0069441C"/>
    <w:rsid w:val="00696633"/>
    <w:rsid w:val="006A6144"/>
    <w:rsid w:val="006C2EBB"/>
    <w:rsid w:val="006D50CA"/>
    <w:rsid w:val="006D7D8E"/>
    <w:rsid w:val="006E3578"/>
    <w:rsid w:val="006E5DCB"/>
    <w:rsid w:val="006E6796"/>
    <w:rsid w:val="00712273"/>
    <w:rsid w:val="007232A5"/>
    <w:rsid w:val="0072520C"/>
    <w:rsid w:val="00747B57"/>
    <w:rsid w:val="007559DA"/>
    <w:rsid w:val="00761CF9"/>
    <w:rsid w:val="00794E55"/>
    <w:rsid w:val="007A043D"/>
    <w:rsid w:val="007C2B55"/>
    <w:rsid w:val="007C75CE"/>
    <w:rsid w:val="007D2E70"/>
    <w:rsid w:val="007D6BC3"/>
    <w:rsid w:val="007E1E6E"/>
    <w:rsid w:val="007F008D"/>
    <w:rsid w:val="007F4556"/>
    <w:rsid w:val="00801A36"/>
    <w:rsid w:val="00821928"/>
    <w:rsid w:val="00824724"/>
    <w:rsid w:val="00834842"/>
    <w:rsid w:val="0084026F"/>
    <w:rsid w:val="00842218"/>
    <w:rsid w:val="00844D1C"/>
    <w:rsid w:val="0084573F"/>
    <w:rsid w:val="0085542D"/>
    <w:rsid w:val="008555A1"/>
    <w:rsid w:val="008575A8"/>
    <w:rsid w:val="00867566"/>
    <w:rsid w:val="00870200"/>
    <w:rsid w:val="00877BCF"/>
    <w:rsid w:val="008962E6"/>
    <w:rsid w:val="00897F84"/>
    <w:rsid w:val="008A0A6D"/>
    <w:rsid w:val="008A26C2"/>
    <w:rsid w:val="008B0DEE"/>
    <w:rsid w:val="008B21FA"/>
    <w:rsid w:val="008B2C0B"/>
    <w:rsid w:val="008C1361"/>
    <w:rsid w:val="008C582D"/>
    <w:rsid w:val="008D3053"/>
    <w:rsid w:val="008E0248"/>
    <w:rsid w:val="008E2258"/>
    <w:rsid w:val="008E662E"/>
    <w:rsid w:val="00900BDA"/>
    <w:rsid w:val="00900D33"/>
    <w:rsid w:val="00912B3F"/>
    <w:rsid w:val="00915E97"/>
    <w:rsid w:val="00915EF8"/>
    <w:rsid w:val="009168E1"/>
    <w:rsid w:val="00924D52"/>
    <w:rsid w:val="00937C1E"/>
    <w:rsid w:val="00940E61"/>
    <w:rsid w:val="00960505"/>
    <w:rsid w:val="00960B95"/>
    <w:rsid w:val="009704C1"/>
    <w:rsid w:val="00971BF6"/>
    <w:rsid w:val="00974138"/>
    <w:rsid w:val="00977717"/>
    <w:rsid w:val="00987DF5"/>
    <w:rsid w:val="00991F5F"/>
    <w:rsid w:val="00997B2B"/>
    <w:rsid w:val="009A3B59"/>
    <w:rsid w:val="009A57EB"/>
    <w:rsid w:val="009A7C02"/>
    <w:rsid w:val="009D09F5"/>
    <w:rsid w:val="009D3F1D"/>
    <w:rsid w:val="009E6E75"/>
    <w:rsid w:val="009F4C69"/>
    <w:rsid w:val="00A00728"/>
    <w:rsid w:val="00A01BC7"/>
    <w:rsid w:val="00A06BC4"/>
    <w:rsid w:val="00A127CD"/>
    <w:rsid w:val="00A519D6"/>
    <w:rsid w:val="00A548AE"/>
    <w:rsid w:val="00A66CF7"/>
    <w:rsid w:val="00A70B57"/>
    <w:rsid w:val="00A803E6"/>
    <w:rsid w:val="00A817F6"/>
    <w:rsid w:val="00A97C8B"/>
    <w:rsid w:val="00AA5A28"/>
    <w:rsid w:val="00AA6572"/>
    <w:rsid w:val="00AA73F6"/>
    <w:rsid w:val="00AB55C3"/>
    <w:rsid w:val="00AC0237"/>
    <w:rsid w:val="00AC5CD6"/>
    <w:rsid w:val="00AD19B4"/>
    <w:rsid w:val="00AD76BA"/>
    <w:rsid w:val="00AE09BC"/>
    <w:rsid w:val="00AE33B2"/>
    <w:rsid w:val="00AE7FE2"/>
    <w:rsid w:val="00B00DC0"/>
    <w:rsid w:val="00B02176"/>
    <w:rsid w:val="00B21124"/>
    <w:rsid w:val="00B21D7A"/>
    <w:rsid w:val="00B25AC3"/>
    <w:rsid w:val="00B3365C"/>
    <w:rsid w:val="00B35A54"/>
    <w:rsid w:val="00B364F0"/>
    <w:rsid w:val="00B46216"/>
    <w:rsid w:val="00B47BE4"/>
    <w:rsid w:val="00B47C8D"/>
    <w:rsid w:val="00B63AF2"/>
    <w:rsid w:val="00B64ADF"/>
    <w:rsid w:val="00B65A19"/>
    <w:rsid w:val="00B743A9"/>
    <w:rsid w:val="00B8293C"/>
    <w:rsid w:val="00B84159"/>
    <w:rsid w:val="00BA0B72"/>
    <w:rsid w:val="00BA5135"/>
    <w:rsid w:val="00BA648F"/>
    <w:rsid w:val="00BA6717"/>
    <w:rsid w:val="00BB11B2"/>
    <w:rsid w:val="00BB5705"/>
    <w:rsid w:val="00BC08B2"/>
    <w:rsid w:val="00BE0C89"/>
    <w:rsid w:val="00BF167A"/>
    <w:rsid w:val="00BF42A4"/>
    <w:rsid w:val="00BF51A1"/>
    <w:rsid w:val="00BF6315"/>
    <w:rsid w:val="00C02B3C"/>
    <w:rsid w:val="00C054DB"/>
    <w:rsid w:val="00C05A50"/>
    <w:rsid w:val="00C076E0"/>
    <w:rsid w:val="00C152A3"/>
    <w:rsid w:val="00C20951"/>
    <w:rsid w:val="00C2773E"/>
    <w:rsid w:val="00C27D49"/>
    <w:rsid w:val="00C31A1F"/>
    <w:rsid w:val="00C36844"/>
    <w:rsid w:val="00C37833"/>
    <w:rsid w:val="00C44140"/>
    <w:rsid w:val="00C72F0F"/>
    <w:rsid w:val="00C828E7"/>
    <w:rsid w:val="00C97F23"/>
    <w:rsid w:val="00CA0AF1"/>
    <w:rsid w:val="00CC5DD2"/>
    <w:rsid w:val="00CE4AB4"/>
    <w:rsid w:val="00CF0E92"/>
    <w:rsid w:val="00D01216"/>
    <w:rsid w:val="00D12924"/>
    <w:rsid w:val="00D32001"/>
    <w:rsid w:val="00D3520C"/>
    <w:rsid w:val="00D35E14"/>
    <w:rsid w:val="00D41235"/>
    <w:rsid w:val="00D44304"/>
    <w:rsid w:val="00D50E59"/>
    <w:rsid w:val="00D540DD"/>
    <w:rsid w:val="00D70141"/>
    <w:rsid w:val="00D71D3A"/>
    <w:rsid w:val="00D829AC"/>
    <w:rsid w:val="00D923A6"/>
    <w:rsid w:val="00D92492"/>
    <w:rsid w:val="00D96641"/>
    <w:rsid w:val="00DA398C"/>
    <w:rsid w:val="00DA45CC"/>
    <w:rsid w:val="00DA5D5F"/>
    <w:rsid w:val="00DB0D8B"/>
    <w:rsid w:val="00DC58FE"/>
    <w:rsid w:val="00DC7225"/>
    <w:rsid w:val="00DC7264"/>
    <w:rsid w:val="00DD2760"/>
    <w:rsid w:val="00DE0322"/>
    <w:rsid w:val="00DE6B02"/>
    <w:rsid w:val="00DF2875"/>
    <w:rsid w:val="00DF7919"/>
    <w:rsid w:val="00E00B5A"/>
    <w:rsid w:val="00E06DC5"/>
    <w:rsid w:val="00E0700E"/>
    <w:rsid w:val="00E22B43"/>
    <w:rsid w:val="00E404B2"/>
    <w:rsid w:val="00E4585A"/>
    <w:rsid w:val="00E533BC"/>
    <w:rsid w:val="00E55196"/>
    <w:rsid w:val="00E56E52"/>
    <w:rsid w:val="00E806DB"/>
    <w:rsid w:val="00E915BB"/>
    <w:rsid w:val="00EB0AD2"/>
    <w:rsid w:val="00EC4566"/>
    <w:rsid w:val="00ED46F7"/>
    <w:rsid w:val="00EF31A9"/>
    <w:rsid w:val="00EF3BA2"/>
    <w:rsid w:val="00EF4B28"/>
    <w:rsid w:val="00F00D64"/>
    <w:rsid w:val="00F12A42"/>
    <w:rsid w:val="00F13069"/>
    <w:rsid w:val="00F17158"/>
    <w:rsid w:val="00F2131E"/>
    <w:rsid w:val="00F22C6B"/>
    <w:rsid w:val="00F272B5"/>
    <w:rsid w:val="00F4370F"/>
    <w:rsid w:val="00F45BD8"/>
    <w:rsid w:val="00F656E4"/>
    <w:rsid w:val="00F667A6"/>
    <w:rsid w:val="00F73DB7"/>
    <w:rsid w:val="00F75840"/>
    <w:rsid w:val="00F83C1C"/>
    <w:rsid w:val="00F9554B"/>
    <w:rsid w:val="00FA259E"/>
    <w:rsid w:val="00FA5B54"/>
    <w:rsid w:val="00FB7ED2"/>
    <w:rsid w:val="00FC0C7F"/>
    <w:rsid w:val="00FC5F14"/>
    <w:rsid w:val="00FD00AB"/>
    <w:rsid w:val="00FD300D"/>
    <w:rsid w:val="00FE54BF"/>
    <w:rsid w:val="00FE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82193-68B7-41CE-8D49-07A8E36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C0237"/>
    <w:pPr>
      <w:keepNext/>
      <w:keepLines/>
      <w:suppressAutoHyphens/>
      <w:spacing w:before="340" w:after="330" w:line="480" w:lineRule="auto"/>
      <w:outlineLvl w:val="0"/>
    </w:pPr>
    <w:rPr>
      <w:rFonts w:ascii="Times New Roman" w:eastAsia="Times New Roman" w:hAnsi="Times New Roman" w:cs="Times New Roman"/>
      <w:b/>
      <w:kern w:val="1"/>
      <w:sz w:val="4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qFormat/>
    <w:rsid w:val="000C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11D2E"/>
  </w:style>
  <w:style w:type="paragraph" w:styleId="a5">
    <w:name w:val="List Paragraph"/>
    <w:basedOn w:val="a0"/>
    <w:uiPriority w:val="34"/>
    <w:qFormat/>
    <w:rsid w:val="00311D2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11D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6">
    <w:name w:val="Table Grid"/>
    <w:basedOn w:val="a2"/>
    <w:uiPriority w:val="59"/>
    <w:rsid w:val="0025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E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D46F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0"/>
    <w:qFormat/>
    <w:rsid w:val="004F2665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qFormat/>
    <w:rsid w:val="004F2665"/>
    <w:rPr>
      <w:b/>
      <w:bCs/>
    </w:rPr>
  </w:style>
  <w:style w:type="paragraph" w:customStyle="1" w:styleId="c29">
    <w:name w:val="c29"/>
    <w:basedOn w:val="a0"/>
    <w:rsid w:val="0093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0"/>
    <w:rsid w:val="0093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37C1E"/>
  </w:style>
  <w:style w:type="character" w:customStyle="1" w:styleId="c10">
    <w:name w:val="c10"/>
    <w:rsid w:val="00937C1E"/>
  </w:style>
  <w:style w:type="paragraph" w:styleId="aa">
    <w:name w:val="header"/>
    <w:basedOn w:val="a0"/>
    <w:link w:val="ab"/>
    <w:uiPriority w:val="99"/>
    <w:semiHidden/>
    <w:unhideWhenUsed/>
    <w:rsid w:val="00D7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D70141"/>
  </w:style>
  <w:style w:type="paragraph" w:styleId="ac">
    <w:name w:val="footer"/>
    <w:basedOn w:val="a0"/>
    <w:link w:val="ad"/>
    <w:uiPriority w:val="99"/>
    <w:unhideWhenUsed/>
    <w:rsid w:val="00D7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70141"/>
  </w:style>
  <w:style w:type="paragraph" w:customStyle="1" w:styleId="c17">
    <w:name w:val="c17"/>
    <w:basedOn w:val="a0"/>
    <w:rsid w:val="00F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1"/>
    <w:rsid w:val="00F75840"/>
  </w:style>
  <w:style w:type="character" w:customStyle="1" w:styleId="c9">
    <w:name w:val="c9"/>
    <w:basedOn w:val="a1"/>
    <w:rsid w:val="00F75840"/>
  </w:style>
  <w:style w:type="character" w:customStyle="1" w:styleId="c2">
    <w:name w:val="c2"/>
    <w:basedOn w:val="a1"/>
    <w:rsid w:val="00F75840"/>
  </w:style>
  <w:style w:type="character" w:customStyle="1" w:styleId="c8">
    <w:name w:val="c8"/>
    <w:basedOn w:val="a1"/>
    <w:rsid w:val="00F75840"/>
  </w:style>
  <w:style w:type="paragraph" w:customStyle="1" w:styleId="c14">
    <w:name w:val="c14"/>
    <w:basedOn w:val="a0"/>
    <w:rsid w:val="00F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1"/>
    <w:rsid w:val="00F75840"/>
  </w:style>
  <w:style w:type="paragraph" w:customStyle="1" w:styleId="c19">
    <w:name w:val="c19"/>
    <w:basedOn w:val="a0"/>
    <w:rsid w:val="00F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1"/>
    <w:rsid w:val="00F75840"/>
  </w:style>
  <w:style w:type="character" w:customStyle="1" w:styleId="10">
    <w:name w:val="Заголовок 1 Знак"/>
    <w:basedOn w:val="a1"/>
    <w:link w:val="1"/>
    <w:rsid w:val="00AC0237"/>
    <w:rPr>
      <w:rFonts w:ascii="Times New Roman" w:eastAsia="Times New Roman" w:hAnsi="Times New Roman" w:cs="Times New Roman"/>
      <w:b/>
      <w:kern w:val="1"/>
      <w:sz w:val="4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C0237"/>
  </w:style>
  <w:style w:type="paragraph" w:styleId="ae">
    <w:name w:val="No Spacing"/>
    <w:qFormat/>
    <w:rsid w:val="00AC0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AC0237"/>
    <w:pPr>
      <w:numPr>
        <w:numId w:val="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2"/>
    <w:next w:val="a6"/>
    <w:uiPriority w:val="39"/>
    <w:rsid w:val="00AC02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AC0237"/>
  </w:style>
  <w:style w:type="table" w:customStyle="1" w:styleId="20">
    <w:name w:val="Сетка таблицы2"/>
    <w:basedOn w:val="a2"/>
    <w:next w:val="a6"/>
    <w:uiPriority w:val="39"/>
    <w:rsid w:val="00AC02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AC0237"/>
  </w:style>
  <w:style w:type="character" w:styleId="af">
    <w:name w:val="Hyperlink"/>
    <w:basedOn w:val="a1"/>
    <w:uiPriority w:val="99"/>
    <w:semiHidden/>
    <w:unhideWhenUsed/>
    <w:rsid w:val="00AC0237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AC0237"/>
    <w:rPr>
      <w:color w:val="800080"/>
      <w:u w:val="single"/>
    </w:rPr>
  </w:style>
  <w:style w:type="paragraph" w:customStyle="1" w:styleId="font5">
    <w:name w:val="font5"/>
    <w:basedOn w:val="a0"/>
    <w:rsid w:val="00A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0"/>
    <w:rsid w:val="00A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0"/>
    <w:rsid w:val="00A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a0"/>
    <w:rsid w:val="00A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9">
    <w:name w:val="font9"/>
    <w:basedOn w:val="a0"/>
    <w:rsid w:val="00A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5">
    <w:name w:val="xl65"/>
    <w:basedOn w:val="a0"/>
    <w:rsid w:val="00A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customStyle="1" w:styleId="xl78">
    <w:name w:val="xl78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AC0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AC0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AC0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AC0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AC0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0"/>
    <w:rsid w:val="00AC0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numbering" w:customStyle="1" w:styleId="4">
    <w:name w:val="Нет списка4"/>
    <w:next w:val="a3"/>
    <w:uiPriority w:val="99"/>
    <w:semiHidden/>
    <w:unhideWhenUsed/>
    <w:rsid w:val="00AC0237"/>
  </w:style>
  <w:style w:type="table" w:customStyle="1" w:styleId="30">
    <w:name w:val="Сетка таблицы3"/>
    <w:basedOn w:val="a2"/>
    <w:next w:val="a6"/>
    <w:uiPriority w:val="39"/>
    <w:rsid w:val="00AC02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AC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0A53-5783-4C74-B6B5-3C82F64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11170</Words>
  <Characters>63671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3</cp:revision>
  <cp:lastPrinted>2021-11-01T05:10:00Z</cp:lastPrinted>
  <dcterms:created xsi:type="dcterms:W3CDTF">2022-11-06T14:20:00Z</dcterms:created>
  <dcterms:modified xsi:type="dcterms:W3CDTF">2022-11-06T14:20:00Z</dcterms:modified>
</cp:coreProperties>
</file>