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86" w:rsidRDefault="00E2429B" w:rsidP="009C3191">
      <w:pPr>
        <w:ind w:left="-794" w:firstLine="851"/>
        <w:jc w:val="center"/>
        <w:rPr>
          <w:b/>
          <w:bCs/>
          <w:color w:val="000000"/>
          <w:sz w:val="32"/>
          <w:szCs w:val="32"/>
        </w:rPr>
      </w:pPr>
      <w:r>
        <w:rPr>
          <w:b/>
          <w:bCs/>
          <w:color w:val="000000"/>
          <w:sz w:val="32"/>
          <w:szCs w:val="32"/>
        </w:rPr>
        <w:t xml:space="preserve"> </w:t>
      </w:r>
    </w:p>
    <w:p w:rsidR="001F4581" w:rsidRDefault="001F4581" w:rsidP="009C3191">
      <w:pPr>
        <w:ind w:left="-794" w:firstLine="851"/>
        <w:jc w:val="center"/>
        <w:rPr>
          <w:b/>
          <w:bCs/>
          <w:color w:val="000000"/>
          <w:sz w:val="32"/>
          <w:szCs w:val="32"/>
        </w:rPr>
      </w:pPr>
      <w:r w:rsidRPr="001D4D7A">
        <w:rPr>
          <w:b/>
          <w:bCs/>
          <w:color w:val="000000"/>
          <w:sz w:val="32"/>
          <w:szCs w:val="32"/>
        </w:rPr>
        <w:t>ПОЯСНИТЕЛЬНАЯ ЗАПИСКА</w:t>
      </w:r>
    </w:p>
    <w:p w:rsidR="00A4050E" w:rsidRDefault="00A4050E" w:rsidP="009C3191">
      <w:pPr>
        <w:ind w:left="-794" w:firstLine="851"/>
        <w:jc w:val="center"/>
        <w:rPr>
          <w:b/>
          <w:bCs/>
          <w:color w:val="000000"/>
          <w:sz w:val="32"/>
          <w:szCs w:val="32"/>
        </w:rPr>
      </w:pPr>
      <w:r>
        <w:rPr>
          <w:b/>
          <w:bCs/>
          <w:color w:val="000000"/>
          <w:sz w:val="32"/>
          <w:szCs w:val="32"/>
        </w:rPr>
        <w:t>11класс</w:t>
      </w:r>
    </w:p>
    <w:p w:rsidR="00130B68" w:rsidRDefault="00130B68" w:rsidP="00130B68">
      <w:pPr>
        <w:jc w:val="center"/>
        <w:rPr>
          <w:b/>
          <w:szCs w:val="28"/>
        </w:rPr>
      </w:pPr>
    </w:p>
    <w:p w:rsidR="00130B68" w:rsidRPr="002A38D4" w:rsidRDefault="00130B68" w:rsidP="00130B68">
      <w:pPr>
        <w:spacing w:after="160"/>
        <w:rPr>
          <w:rFonts w:eastAsiaTheme="minorHAnsi"/>
          <w:lang w:eastAsia="en-US"/>
        </w:rPr>
      </w:pPr>
      <w:r w:rsidRPr="002A38D4">
        <w:rPr>
          <w:rFonts w:eastAsiaTheme="minorHAnsi"/>
          <w:lang w:eastAsia="en-US"/>
        </w:rPr>
        <w:t>Рабочая учебная программа составлена на основании следующих нормативно-правовых документов:</w:t>
      </w:r>
    </w:p>
    <w:p w:rsidR="00130B68" w:rsidRPr="002A38D4" w:rsidRDefault="00130B68" w:rsidP="00130B68">
      <w:pPr>
        <w:spacing w:after="160"/>
        <w:rPr>
          <w:rFonts w:eastAsiaTheme="minorHAnsi"/>
          <w:lang w:eastAsia="en-US"/>
        </w:rPr>
      </w:pPr>
      <w:r w:rsidRPr="002A38D4">
        <w:rPr>
          <w:rFonts w:eastAsiaTheme="minorHAnsi"/>
          <w:lang w:eastAsia="en-US"/>
        </w:rPr>
        <w:t>- Закон «Об образо</w:t>
      </w:r>
      <w:r>
        <w:rPr>
          <w:rFonts w:eastAsiaTheme="minorHAnsi"/>
          <w:lang w:eastAsia="en-US"/>
        </w:rPr>
        <w:t>вании в Российской Федерации» (</w:t>
      </w:r>
      <w:r w:rsidRPr="002A38D4">
        <w:rPr>
          <w:rFonts w:eastAsiaTheme="minorHAnsi"/>
          <w:lang w:eastAsia="en-US"/>
        </w:rPr>
        <w:t>от 29.12.2012г. № 273-ФЗ)</w:t>
      </w:r>
    </w:p>
    <w:p w:rsidR="00130B68" w:rsidRPr="002A38D4" w:rsidRDefault="00130B68" w:rsidP="00130B68">
      <w:pPr>
        <w:spacing w:after="160"/>
        <w:rPr>
          <w:rFonts w:eastAsiaTheme="minorHAnsi"/>
          <w:lang w:eastAsia="en-US"/>
        </w:rPr>
      </w:pPr>
      <w:r w:rsidRPr="002A38D4">
        <w:rPr>
          <w:rFonts w:eastAsiaTheme="minorHAnsi"/>
          <w:lang w:eastAsia="en-US"/>
        </w:rPr>
        <w:t>- Федеральный государственный образовательный стандарт</w:t>
      </w:r>
      <w:r>
        <w:rPr>
          <w:rFonts w:eastAsiaTheme="minorHAnsi"/>
          <w:lang w:eastAsia="en-US"/>
        </w:rPr>
        <w:t xml:space="preserve"> ООО (</w:t>
      </w:r>
      <w:r w:rsidRPr="002A38D4">
        <w:rPr>
          <w:rFonts w:eastAsiaTheme="minorHAnsi"/>
          <w:lang w:eastAsia="en-US"/>
        </w:rPr>
        <w:t>приказ Минобрнауки РФ от 17.12.2010г. № 1897)</w:t>
      </w:r>
    </w:p>
    <w:p w:rsidR="00130B68" w:rsidRPr="002A38D4" w:rsidRDefault="00130B68" w:rsidP="00130B68">
      <w:pPr>
        <w:spacing w:after="160"/>
        <w:rPr>
          <w:rFonts w:eastAsiaTheme="minorHAnsi"/>
          <w:lang w:eastAsia="en-US"/>
        </w:rPr>
      </w:pPr>
      <w:r w:rsidRPr="002A38D4">
        <w:rPr>
          <w:rFonts w:eastAsiaTheme="minorHAnsi"/>
          <w:lang w:eastAsia="en-US"/>
        </w:rPr>
        <w:t xml:space="preserve">- Приказы Минобрнауки </w:t>
      </w:r>
      <w:r>
        <w:rPr>
          <w:rFonts w:eastAsiaTheme="minorHAnsi"/>
          <w:lang w:eastAsia="en-US"/>
        </w:rPr>
        <w:t>от 31.12.2015г. № 1577, №1578 «</w:t>
      </w:r>
      <w:r w:rsidRPr="002A38D4">
        <w:rPr>
          <w:rFonts w:eastAsiaTheme="minorHAnsi"/>
          <w:lang w:eastAsia="en-US"/>
        </w:rPr>
        <w:t xml:space="preserve">О внесении изменений в федеральный государственный образовательный стандарт, основного общего и среднего общего образования, </w:t>
      </w:r>
    </w:p>
    <w:p w:rsidR="00130B68" w:rsidRPr="002A38D4" w:rsidRDefault="00130B68" w:rsidP="00130B68">
      <w:pPr>
        <w:spacing w:after="160"/>
        <w:rPr>
          <w:rFonts w:eastAsiaTheme="minorHAnsi"/>
          <w:lang w:eastAsia="en-US"/>
        </w:rPr>
      </w:pPr>
      <w:r w:rsidRPr="002A38D4">
        <w:rPr>
          <w:rFonts w:eastAsiaTheme="minorHAnsi"/>
          <w:lang w:eastAsia="en-US"/>
        </w:rPr>
        <w:t>-Федеральный перечень учебников, утвержденный приказом Министерства образования и науки Российской Федерации,</w:t>
      </w:r>
    </w:p>
    <w:p w:rsidR="00130B68" w:rsidRPr="002A38D4" w:rsidRDefault="00130B68" w:rsidP="00130B68">
      <w:pPr>
        <w:spacing w:after="160"/>
        <w:rPr>
          <w:rFonts w:eastAsiaTheme="minorHAnsi"/>
          <w:lang w:eastAsia="en-US"/>
        </w:rPr>
      </w:pPr>
      <w:r w:rsidRPr="002A38D4">
        <w:rPr>
          <w:rFonts w:eastAsiaTheme="minorHAnsi"/>
          <w:lang w:eastAsia="en-US"/>
        </w:rPr>
        <w:t xml:space="preserve">-Положение о порядке разработки и утверждения рабочих </w:t>
      </w:r>
      <w:r w:rsidR="00533574" w:rsidRPr="002A38D4">
        <w:rPr>
          <w:rFonts w:eastAsiaTheme="minorHAnsi"/>
          <w:lang w:eastAsia="en-US"/>
        </w:rPr>
        <w:t>программ учебных</w:t>
      </w:r>
      <w:r w:rsidR="00533574">
        <w:rPr>
          <w:rFonts w:eastAsiaTheme="minorHAnsi"/>
          <w:lang w:eastAsia="en-US"/>
        </w:rPr>
        <w:t xml:space="preserve"> предметов МБОУ «Школа № 99» (</w:t>
      </w:r>
      <w:r w:rsidRPr="002A38D4">
        <w:rPr>
          <w:rFonts w:eastAsiaTheme="minorHAnsi"/>
          <w:lang w:eastAsia="en-US"/>
        </w:rPr>
        <w:t>приказ №</w:t>
      </w:r>
      <w:r w:rsidR="00533574">
        <w:rPr>
          <w:rFonts w:eastAsiaTheme="minorHAnsi"/>
          <w:lang w:eastAsia="en-US"/>
        </w:rPr>
        <w:t xml:space="preserve">    </w:t>
      </w:r>
      <w:r>
        <w:rPr>
          <w:rFonts w:eastAsiaTheme="minorHAnsi"/>
          <w:lang w:eastAsia="en-US"/>
        </w:rPr>
        <w:t xml:space="preserve"> от</w:t>
      </w:r>
      <w:r w:rsidRPr="002A38D4">
        <w:rPr>
          <w:rFonts w:eastAsiaTheme="minorHAnsi"/>
          <w:lang w:eastAsia="en-US"/>
        </w:rPr>
        <w:t xml:space="preserve"> </w:t>
      </w:r>
      <w:r w:rsidR="00533574">
        <w:rPr>
          <w:rFonts w:eastAsiaTheme="minorHAnsi"/>
          <w:lang w:eastAsia="en-US"/>
        </w:rPr>
        <w:t xml:space="preserve">     </w:t>
      </w:r>
      <w:r w:rsidRPr="002A38D4">
        <w:rPr>
          <w:rFonts w:eastAsiaTheme="minorHAnsi"/>
          <w:lang w:eastAsia="en-US"/>
        </w:rPr>
        <w:t>г.)</w:t>
      </w:r>
    </w:p>
    <w:p w:rsidR="00130B68" w:rsidRDefault="00130B68" w:rsidP="00130B68">
      <w:pPr>
        <w:spacing w:after="160"/>
        <w:rPr>
          <w:rFonts w:eastAsiaTheme="minorHAnsi"/>
          <w:lang w:eastAsia="en-US"/>
        </w:rPr>
      </w:pPr>
      <w:r w:rsidRPr="002A38D4">
        <w:rPr>
          <w:rFonts w:eastAsiaTheme="minorHAnsi"/>
          <w:lang w:eastAsia="en-US"/>
        </w:rPr>
        <w:t>- Учебный план МБОУ «Школа № 99» на 2</w:t>
      </w:r>
      <w:r>
        <w:rPr>
          <w:rFonts w:eastAsiaTheme="minorHAnsi"/>
          <w:lang w:eastAsia="en-US"/>
        </w:rPr>
        <w:t>02</w:t>
      </w:r>
      <w:r w:rsidR="00533574">
        <w:rPr>
          <w:rFonts w:eastAsiaTheme="minorHAnsi"/>
          <w:lang w:eastAsia="en-US"/>
        </w:rPr>
        <w:t>1-2022 учебный год (</w:t>
      </w:r>
      <w:r w:rsidRPr="002A38D4">
        <w:rPr>
          <w:rFonts w:eastAsiaTheme="minorHAnsi"/>
          <w:lang w:eastAsia="en-US"/>
        </w:rPr>
        <w:t>протокол пед</w:t>
      </w:r>
      <w:r w:rsidR="00533574">
        <w:rPr>
          <w:rFonts w:eastAsiaTheme="minorHAnsi"/>
          <w:lang w:eastAsia="en-US"/>
        </w:rPr>
        <w:t xml:space="preserve">агогического совета №     от      </w:t>
      </w:r>
      <w:r w:rsidRPr="002A38D4">
        <w:rPr>
          <w:rFonts w:eastAsiaTheme="minorHAnsi"/>
          <w:lang w:eastAsia="en-US"/>
        </w:rPr>
        <w:t>г.)</w:t>
      </w:r>
    </w:p>
    <w:tbl>
      <w:tblPr>
        <w:tblW w:w="0" w:type="auto"/>
        <w:tblLayout w:type="fixed"/>
        <w:tblLook w:val="0000" w:firstRow="0" w:lastRow="0" w:firstColumn="0" w:lastColumn="0" w:noHBand="0" w:noVBand="0"/>
      </w:tblPr>
      <w:tblGrid>
        <w:gridCol w:w="402"/>
        <w:gridCol w:w="13750"/>
      </w:tblGrid>
      <w:tr w:rsidR="00130B68" w:rsidRPr="00756A9B" w:rsidTr="00A90E01">
        <w:tc>
          <w:tcPr>
            <w:tcW w:w="402" w:type="dxa"/>
            <w:shd w:val="clear" w:color="auto" w:fill="auto"/>
          </w:tcPr>
          <w:p w:rsidR="00130B68" w:rsidRPr="00756A9B" w:rsidRDefault="00130B68" w:rsidP="00A90E01">
            <w:pPr>
              <w:snapToGrid w:val="0"/>
            </w:pPr>
            <w:r>
              <w:rPr>
                <w:rFonts w:eastAsiaTheme="minorHAnsi"/>
                <w:lang w:eastAsia="en-US"/>
              </w:rPr>
              <w:t>-</w:t>
            </w:r>
          </w:p>
        </w:tc>
        <w:tc>
          <w:tcPr>
            <w:tcW w:w="13750" w:type="dxa"/>
            <w:shd w:val="clear" w:color="auto" w:fill="auto"/>
          </w:tcPr>
          <w:p w:rsidR="00130B68" w:rsidRPr="00756A9B" w:rsidRDefault="00130B68" w:rsidP="00A90E01">
            <w:pPr>
              <w:snapToGrid w:val="0"/>
            </w:pPr>
            <w:r>
              <w:t>Программа</w:t>
            </w:r>
            <w:r w:rsidRPr="00756A9B">
              <w:t xml:space="preserve"> для общеобразовательных учрежден</w:t>
            </w:r>
            <w:r>
              <w:t>ий. Химия. «Дрофа». Москва. 2010</w:t>
            </w:r>
            <w:r w:rsidRPr="00756A9B">
              <w:t>.</w:t>
            </w:r>
          </w:p>
        </w:tc>
      </w:tr>
    </w:tbl>
    <w:p w:rsidR="00130B68" w:rsidRPr="00756A9B" w:rsidRDefault="00130B68" w:rsidP="00130B68">
      <w:r w:rsidRPr="00756A9B">
        <w:t>(сборник нормативных документов. Химия./ Сост. О.С.Габриелян.  - М.: Дрофа, 2010.;)</w:t>
      </w:r>
    </w:p>
    <w:p w:rsidR="00130B68" w:rsidRPr="00756A9B" w:rsidRDefault="00130B68" w:rsidP="00130B68">
      <w:pPr>
        <w:jc w:val="both"/>
        <w:rPr>
          <w:color w:val="000000"/>
          <w:szCs w:val="28"/>
        </w:rPr>
      </w:pPr>
      <w:r>
        <w:rPr>
          <w:color w:val="000000"/>
        </w:rPr>
        <w:t xml:space="preserve">- </w:t>
      </w:r>
      <w:r w:rsidRPr="00756A9B">
        <w:rPr>
          <w:color w:val="000000"/>
        </w:rPr>
        <w:t xml:space="preserve">Программа обеспечена учебником </w:t>
      </w:r>
      <w:r>
        <w:t>Габриелян О.С. Химия 11</w:t>
      </w:r>
      <w:r w:rsidRPr="00756A9B">
        <w:t xml:space="preserve"> класс. Учебник для общеобразовательных у</w:t>
      </w:r>
      <w:r w:rsidR="00533574">
        <w:t>чреждение.- М.: Дрофа 2019</w:t>
      </w:r>
      <w:r>
        <w:t>-2020</w:t>
      </w:r>
      <w:r w:rsidRPr="00756A9B">
        <w:rPr>
          <w:szCs w:val="28"/>
        </w:rPr>
        <w:t xml:space="preserve"> год. </w:t>
      </w:r>
    </w:p>
    <w:p w:rsidR="00130B68" w:rsidRPr="002A38D4" w:rsidRDefault="00130B68" w:rsidP="00130B68">
      <w:pPr>
        <w:spacing w:after="160"/>
        <w:rPr>
          <w:rFonts w:eastAsiaTheme="minorHAnsi"/>
          <w:lang w:eastAsia="en-US"/>
        </w:rPr>
      </w:pPr>
    </w:p>
    <w:p w:rsidR="00671C2C" w:rsidRPr="00B84242" w:rsidRDefault="00671C2C" w:rsidP="00B84242">
      <w:pPr>
        <w:jc w:val="both"/>
        <w:rPr>
          <w:b/>
          <w:sz w:val="32"/>
          <w:szCs w:val="32"/>
        </w:rPr>
      </w:pPr>
    </w:p>
    <w:p w:rsidR="00D04AB4" w:rsidRPr="007D125B" w:rsidRDefault="00D04AB4" w:rsidP="00D04AB4">
      <w:pPr>
        <w:pStyle w:val="af"/>
        <w:numPr>
          <w:ilvl w:val="0"/>
          <w:numId w:val="15"/>
        </w:numPr>
        <w:jc w:val="both"/>
        <w:rPr>
          <w:b/>
          <w:sz w:val="32"/>
          <w:szCs w:val="32"/>
        </w:rPr>
      </w:pPr>
      <w:r w:rsidRPr="007D125B">
        <w:rPr>
          <w:b/>
          <w:sz w:val="32"/>
          <w:szCs w:val="32"/>
        </w:rPr>
        <w:t>Планируемые результаты освоения учебного предмета, курса</w:t>
      </w:r>
    </w:p>
    <w:p w:rsidR="009C3191" w:rsidRPr="009C3191" w:rsidRDefault="009C3191" w:rsidP="009C3191">
      <w:pPr>
        <w:ind w:firstLine="567"/>
        <w:jc w:val="both"/>
        <w:rPr>
          <w:b/>
        </w:rPr>
      </w:pPr>
    </w:p>
    <w:p w:rsidR="009C3191" w:rsidRPr="009C3191" w:rsidRDefault="009C3191" w:rsidP="009C3191">
      <w:pPr>
        <w:ind w:firstLine="360"/>
        <w:jc w:val="both"/>
        <w:rPr>
          <w:rStyle w:val="Text"/>
          <w:rFonts w:ascii="Times New Roman" w:hAnsi="Times New Roman"/>
          <w:sz w:val="24"/>
        </w:rPr>
      </w:pPr>
      <w:r w:rsidRPr="009C3191">
        <w:rPr>
          <w:rStyle w:val="Text"/>
          <w:rFonts w:ascii="Times New Roman" w:hAnsi="Times New Roman"/>
          <w:sz w:val="24"/>
        </w:rPr>
        <w:t xml:space="preserve">Химия, как одна из основополагающих областей естествознания, является неотъемлемой частью образования школьников.  Школьный курс химии  включает  объем  химических  знаний,  необходимый  для  формирования  в  сознании  школьников  химической  картины  мира. Химическое образование  необходимо  также  для  создания  у  школьника  отчетливых  представлений  о  роли  химии  в  решении  экологических,  сырьевых,  энергетических,  продовольственных,  медицинских  проблем  человечества.  Кроме того, определенный  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 </w:t>
      </w:r>
    </w:p>
    <w:p w:rsidR="009C3191" w:rsidRPr="009C3191" w:rsidRDefault="009C3191" w:rsidP="009C3191">
      <w:pPr>
        <w:ind w:firstLine="360"/>
        <w:jc w:val="both"/>
        <w:rPr>
          <w:rStyle w:val="Text"/>
          <w:rFonts w:ascii="Times New Roman" w:hAnsi="Times New Roman"/>
          <w:sz w:val="24"/>
        </w:rPr>
      </w:pPr>
      <w:r w:rsidRPr="009C3191">
        <w:rPr>
          <w:rStyle w:val="Text"/>
          <w:rFonts w:ascii="Times New Roman" w:hAnsi="Times New Roman"/>
          <w:sz w:val="24"/>
        </w:rPr>
        <w:t xml:space="preserve">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Поэтому каждый человек, живущий в мире веществ,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w:t>
      </w:r>
    </w:p>
    <w:p w:rsidR="009C3191" w:rsidRPr="009C3191" w:rsidRDefault="009C3191" w:rsidP="009C3191">
      <w:pPr>
        <w:jc w:val="both"/>
        <w:rPr>
          <w:rStyle w:val="Text"/>
          <w:rFonts w:ascii="Times New Roman" w:hAnsi="Times New Roman"/>
          <w:sz w:val="24"/>
        </w:rPr>
      </w:pPr>
      <w:r w:rsidRPr="009C3191">
        <w:rPr>
          <w:rStyle w:val="Text"/>
          <w:rFonts w:ascii="Times New Roman" w:hAnsi="Times New Roman"/>
          <w:sz w:val="24"/>
        </w:rPr>
        <w:lastRenderedPageBreak/>
        <w:t>которую они могут представлять.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 экспериментальном и теоретическом.</w:t>
      </w:r>
    </w:p>
    <w:p w:rsidR="009C3191" w:rsidRPr="007D125B" w:rsidRDefault="009C3191" w:rsidP="009C3191">
      <w:pPr>
        <w:ind w:firstLine="360"/>
        <w:jc w:val="both"/>
        <w:rPr>
          <w:color w:val="000000"/>
        </w:rPr>
      </w:pPr>
      <w:r w:rsidRPr="009C3191">
        <w:rPr>
          <w:rStyle w:val="Text"/>
          <w:rFonts w:ascii="Times New Roman" w:hAnsi="Times New Roman"/>
          <w:sz w:val="24"/>
        </w:rPr>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w:t>
      </w:r>
      <w:r>
        <w:rPr>
          <w:rStyle w:val="Text"/>
          <w:rFonts w:ascii="Times New Roman" w:hAnsi="Times New Roman"/>
          <w:sz w:val="24"/>
        </w:rPr>
        <w:t xml:space="preserve"> </w:t>
      </w:r>
      <w:r w:rsidRPr="009C3191">
        <w:t>В рабочей программе заложены возможности предусмотренного стандартом формирования обучающихся общеучебных умений и навыков, универсальных способов деятельности и ключевых компетенций.</w:t>
      </w:r>
      <w:r w:rsidRPr="009C3191">
        <w:rPr>
          <w:color w:val="000000"/>
        </w:rPr>
        <w:t xml:space="preserve"> </w:t>
      </w:r>
      <w:r w:rsidRPr="009C3191">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w:t>
      </w:r>
      <w:r w:rsidRPr="007D125B">
        <w:t>ными особенностями развития учащихся.</w:t>
      </w:r>
    </w:p>
    <w:p w:rsidR="009C3191" w:rsidRPr="007D125B" w:rsidRDefault="009C3191" w:rsidP="009C3191">
      <w:pPr>
        <w:widowControl w:val="0"/>
        <w:autoSpaceDE w:val="0"/>
        <w:autoSpaceDN w:val="0"/>
        <w:adjustRightInd w:val="0"/>
        <w:jc w:val="both"/>
      </w:pPr>
      <w:r w:rsidRPr="007D125B">
        <w:t xml:space="preserve">      Изучение химии в основной школе направлено на достижение следующих целей:</w:t>
      </w:r>
    </w:p>
    <w:p w:rsidR="009C3191" w:rsidRPr="007D125B" w:rsidRDefault="009C3191" w:rsidP="009C3191">
      <w:pPr>
        <w:widowControl w:val="0"/>
        <w:numPr>
          <w:ilvl w:val="0"/>
          <w:numId w:val="16"/>
        </w:numPr>
        <w:tabs>
          <w:tab w:val="left" w:pos="220"/>
        </w:tabs>
        <w:autoSpaceDE w:val="0"/>
        <w:autoSpaceDN w:val="0"/>
        <w:adjustRightInd w:val="0"/>
        <w:ind w:left="0" w:firstLine="0"/>
        <w:jc w:val="both"/>
      </w:pPr>
      <w:r w:rsidRPr="007D125B">
        <w:rPr>
          <w:bCs/>
        </w:rPr>
        <w:t xml:space="preserve">освоение важнейших знаний </w:t>
      </w:r>
      <w:r w:rsidRPr="007D125B">
        <w:t>о химической символике, химических понятиях, фактах, основных законах и теориях;</w:t>
      </w:r>
    </w:p>
    <w:p w:rsidR="009C3191" w:rsidRPr="007D125B" w:rsidRDefault="009C3191" w:rsidP="009C3191">
      <w:pPr>
        <w:widowControl w:val="0"/>
        <w:numPr>
          <w:ilvl w:val="0"/>
          <w:numId w:val="16"/>
        </w:numPr>
        <w:tabs>
          <w:tab w:val="left" w:pos="220"/>
        </w:tabs>
        <w:autoSpaceDE w:val="0"/>
        <w:autoSpaceDN w:val="0"/>
        <w:adjustRightInd w:val="0"/>
        <w:ind w:left="0" w:firstLine="0"/>
        <w:jc w:val="both"/>
      </w:pPr>
      <w:r w:rsidRPr="007D125B">
        <w:rPr>
          <w:bCs/>
        </w:rPr>
        <w:t xml:space="preserve">овладение умениями </w:t>
      </w:r>
      <w:r w:rsidRPr="007D125B">
        <w:t>наблюдать химические явления, проводить химический эксперимент, а также умениями производить расчёты на основе химических формул веществ и уравнений химических реакций;</w:t>
      </w:r>
    </w:p>
    <w:p w:rsidR="009C3191" w:rsidRPr="007D125B" w:rsidRDefault="009C3191" w:rsidP="009C3191">
      <w:pPr>
        <w:widowControl w:val="0"/>
        <w:numPr>
          <w:ilvl w:val="0"/>
          <w:numId w:val="16"/>
        </w:numPr>
        <w:tabs>
          <w:tab w:val="left" w:pos="220"/>
        </w:tabs>
        <w:autoSpaceDE w:val="0"/>
        <w:autoSpaceDN w:val="0"/>
        <w:adjustRightInd w:val="0"/>
        <w:ind w:left="0" w:firstLine="0"/>
        <w:jc w:val="both"/>
      </w:pPr>
      <w:r w:rsidRPr="007D125B">
        <w:rPr>
          <w:bCs/>
        </w:rPr>
        <w:t xml:space="preserve">развитие познавательных интересов и интеллектуальных способностей </w:t>
      </w:r>
      <w:r w:rsidRPr="007D125B">
        <w:t>в процессе усвоения химических знаний и проведения химического эксперимента; самостоятельного приобретения знаний по химии в соответствии с возникающими жизненными потребностями;</w:t>
      </w:r>
    </w:p>
    <w:p w:rsidR="009C3191" w:rsidRPr="007D125B" w:rsidRDefault="009C3191" w:rsidP="009C3191">
      <w:pPr>
        <w:widowControl w:val="0"/>
        <w:numPr>
          <w:ilvl w:val="0"/>
          <w:numId w:val="16"/>
        </w:numPr>
        <w:tabs>
          <w:tab w:val="left" w:pos="220"/>
        </w:tabs>
        <w:autoSpaceDE w:val="0"/>
        <w:autoSpaceDN w:val="0"/>
        <w:adjustRightInd w:val="0"/>
        <w:ind w:left="0" w:firstLine="0"/>
        <w:jc w:val="both"/>
      </w:pPr>
      <w:r w:rsidRPr="007D125B">
        <w:rPr>
          <w:bCs/>
        </w:rPr>
        <w:t xml:space="preserve">воспитание </w:t>
      </w:r>
      <w:r w:rsidRPr="007D125B">
        <w:t>убеждённости в познаваемости химической составляющей картины мира; отношения к химии как элементу общечеловеческой культуры;</w:t>
      </w:r>
    </w:p>
    <w:p w:rsidR="009C3191" w:rsidRPr="007D125B" w:rsidRDefault="009C3191" w:rsidP="009C3191">
      <w:pPr>
        <w:widowControl w:val="0"/>
        <w:numPr>
          <w:ilvl w:val="0"/>
          <w:numId w:val="16"/>
        </w:numPr>
        <w:tabs>
          <w:tab w:val="left" w:pos="220"/>
        </w:tabs>
        <w:autoSpaceDE w:val="0"/>
        <w:autoSpaceDN w:val="0"/>
        <w:adjustRightInd w:val="0"/>
        <w:ind w:left="0" w:firstLine="0"/>
        <w:jc w:val="both"/>
      </w:pPr>
      <w:r w:rsidRPr="007D125B">
        <w:rPr>
          <w:bCs/>
        </w:rPr>
        <w:t xml:space="preserve">применение полученных знаний и умений </w:t>
      </w:r>
      <w:r w:rsidRPr="007D125B">
        <w:t>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предупреждение явлений, наносящих вред здоровью человека и окружающей среде.</w:t>
      </w:r>
    </w:p>
    <w:p w:rsidR="00AD68A3" w:rsidRPr="003E3856" w:rsidRDefault="00AD68A3" w:rsidP="00843958">
      <w:pPr>
        <w:pStyle w:val="a3"/>
        <w:ind w:firstLine="0"/>
        <w:rPr>
          <w:sz w:val="24"/>
        </w:rPr>
      </w:pPr>
      <w:r w:rsidRPr="003E3856">
        <w:rPr>
          <w:sz w:val="24"/>
        </w:rPr>
        <w:t>Курс общей химии 11 класса направлен на решение задач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AD68A3" w:rsidRPr="003E3856" w:rsidRDefault="00AD68A3" w:rsidP="00843958">
      <w:pPr>
        <w:pStyle w:val="a3"/>
        <w:ind w:firstLine="0"/>
        <w:rPr>
          <w:sz w:val="24"/>
        </w:rPr>
      </w:pPr>
      <w:r w:rsidRPr="003E3856">
        <w:rPr>
          <w:sz w:val="24"/>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AD68A3" w:rsidRPr="003E3856" w:rsidRDefault="00AD68A3" w:rsidP="00843958">
      <w:pPr>
        <w:pStyle w:val="a3"/>
        <w:ind w:firstLine="0"/>
        <w:rPr>
          <w:sz w:val="24"/>
        </w:rPr>
      </w:pPr>
      <w:r w:rsidRPr="003E3856">
        <w:rPr>
          <w:sz w:val="24"/>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AD68A3" w:rsidRPr="003E3856" w:rsidRDefault="00AD68A3" w:rsidP="00843958">
      <w:pPr>
        <w:pStyle w:val="a3"/>
        <w:tabs>
          <w:tab w:val="left" w:pos="708"/>
        </w:tabs>
        <w:ind w:firstLine="0"/>
        <w:rPr>
          <w:sz w:val="24"/>
        </w:rPr>
      </w:pPr>
      <w:r w:rsidRPr="003E3856">
        <w:rPr>
          <w:sz w:val="24"/>
        </w:rPr>
        <w:t>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p>
    <w:p w:rsidR="00DA53D7" w:rsidRPr="00DA53D7" w:rsidRDefault="00DA53D7" w:rsidP="00DA53D7">
      <w:pPr>
        <w:jc w:val="both"/>
        <w:rPr>
          <w:b/>
        </w:rPr>
      </w:pPr>
      <w:r w:rsidRPr="00DA53D7">
        <w:rPr>
          <w:b/>
        </w:rPr>
        <w:t>Достижения обучающимися планируемых личностных, метапредметных и предметных результатов:</w:t>
      </w:r>
    </w:p>
    <w:p w:rsidR="00DA53D7" w:rsidRPr="00DA53D7" w:rsidRDefault="00DA53D7" w:rsidP="00DA53D7">
      <w:pPr>
        <w:spacing w:line="276" w:lineRule="auto"/>
        <w:contextualSpacing/>
      </w:pPr>
      <w:r w:rsidRPr="00DA53D7">
        <w:t>личностные :</w:t>
      </w:r>
    </w:p>
    <w:p w:rsidR="00DA53D7" w:rsidRPr="00DA53D7" w:rsidRDefault="00DA53D7" w:rsidP="00DA53D7">
      <w:pPr>
        <w:numPr>
          <w:ilvl w:val="0"/>
          <w:numId w:val="8"/>
        </w:numPr>
        <w:spacing w:line="276" w:lineRule="auto"/>
        <w:contextualSpacing/>
        <w:jc w:val="both"/>
      </w:pPr>
      <w:r w:rsidRPr="00DA53D7">
        <w:lastRenderedPageBreak/>
        <w:t>в ценностно-ориентационной сфере — чувство гордости за российскую химическую науку, гуманизм, отношение к труду, целеустремленность;</w:t>
      </w:r>
    </w:p>
    <w:p w:rsidR="00DA53D7" w:rsidRPr="00DA53D7" w:rsidRDefault="00DA53D7" w:rsidP="00DA53D7">
      <w:pPr>
        <w:numPr>
          <w:ilvl w:val="0"/>
          <w:numId w:val="8"/>
        </w:numPr>
        <w:spacing w:line="276" w:lineRule="auto"/>
        <w:contextualSpacing/>
        <w:jc w:val="both"/>
      </w:pPr>
      <w:r w:rsidRPr="00DA53D7">
        <w:t>в трудовой сфере — готовность к осознанному выбору дальнейшей образовательной траектории;</w:t>
      </w:r>
    </w:p>
    <w:p w:rsidR="00DA53D7" w:rsidRPr="00DA53D7" w:rsidRDefault="00DA53D7" w:rsidP="00DA53D7">
      <w:pPr>
        <w:numPr>
          <w:ilvl w:val="0"/>
          <w:numId w:val="8"/>
        </w:numPr>
        <w:spacing w:line="276" w:lineRule="auto"/>
        <w:contextualSpacing/>
        <w:jc w:val="both"/>
      </w:pPr>
      <w:r w:rsidRPr="00DA53D7">
        <w:t>в познавательной (когнитивной, интеллектуальной) сфере — умение управлять своей познавательной деятельностью.</w:t>
      </w:r>
    </w:p>
    <w:p w:rsidR="00DA53D7" w:rsidRPr="00DA53D7" w:rsidRDefault="00DA53D7" w:rsidP="00DA53D7">
      <w:pPr>
        <w:spacing w:line="276" w:lineRule="auto"/>
        <w:contextualSpacing/>
      </w:pPr>
      <w:r w:rsidRPr="00DA53D7">
        <w:t>Метапредметные:</w:t>
      </w:r>
    </w:p>
    <w:p w:rsidR="00DA53D7" w:rsidRPr="00DA53D7" w:rsidRDefault="00DA53D7" w:rsidP="00DA53D7">
      <w:pPr>
        <w:numPr>
          <w:ilvl w:val="0"/>
          <w:numId w:val="9"/>
        </w:numPr>
        <w:spacing w:line="276" w:lineRule="auto"/>
        <w:contextualSpacing/>
        <w:jc w:val="both"/>
      </w:pPr>
      <w:r w:rsidRPr="00DA53D7">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DA53D7" w:rsidRPr="00DA53D7" w:rsidRDefault="00DA53D7" w:rsidP="00DA53D7">
      <w:pPr>
        <w:numPr>
          <w:ilvl w:val="0"/>
          <w:numId w:val="9"/>
        </w:numPr>
        <w:spacing w:line="276" w:lineRule="auto"/>
        <w:contextualSpacing/>
        <w:jc w:val="both"/>
      </w:pPr>
      <w:r w:rsidRPr="00DA53D7">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DA53D7" w:rsidRPr="00DA53D7" w:rsidRDefault="00DA53D7" w:rsidP="00DA53D7">
      <w:pPr>
        <w:numPr>
          <w:ilvl w:val="0"/>
          <w:numId w:val="9"/>
        </w:numPr>
        <w:spacing w:line="276" w:lineRule="auto"/>
        <w:contextualSpacing/>
        <w:jc w:val="both"/>
      </w:pPr>
      <w:r w:rsidRPr="00DA53D7">
        <w:t>умение генерировать идеи и определять средства, необходимые для их реализации;</w:t>
      </w:r>
    </w:p>
    <w:p w:rsidR="00DA53D7" w:rsidRPr="00DA53D7" w:rsidRDefault="00DA53D7" w:rsidP="00DA53D7">
      <w:pPr>
        <w:numPr>
          <w:ilvl w:val="0"/>
          <w:numId w:val="9"/>
        </w:numPr>
        <w:spacing w:line="276" w:lineRule="auto"/>
        <w:contextualSpacing/>
        <w:jc w:val="both"/>
      </w:pPr>
      <w:r w:rsidRPr="00DA53D7">
        <w:t>умение определять цели и задачи деятельности, выбирать средства реализации цели и применять их на практике;</w:t>
      </w:r>
    </w:p>
    <w:p w:rsidR="00DA53D7" w:rsidRPr="00DA53D7" w:rsidRDefault="00DA53D7" w:rsidP="00DA53D7">
      <w:pPr>
        <w:numPr>
          <w:ilvl w:val="0"/>
          <w:numId w:val="9"/>
        </w:numPr>
        <w:spacing w:line="276" w:lineRule="auto"/>
        <w:contextualSpacing/>
        <w:jc w:val="both"/>
      </w:pPr>
      <w:r w:rsidRPr="00DA53D7">
        <w:t>использование различных источников для получения химической информации.</w:t>
      </w:r>
    </w:p>
    <w:p w:rsidR="00DA53D7" w:rsidRPr="00DA53D7" w:rsidRDefault="00DA53D7" w:rsidP="00DA53D7">
      <w:pPr>
        <w:spacing w:line="276" w:lineRule="auto"/>
        <w:contextualSpacing/>
      </w:pPr>
      <w:r w:rsidRPr="00DA53D7">
        <w:t>Предметные:</w:t>
      </w:r>
    </w:p>
    <w:p w:rsidR="00DA53D7" w:rsidRPr="00DA53D7" w:rsidRDefault="00DA53D7" w:rsidP="00DA53D7">
      <w:pPr>
        <w:numPr>
          <w:ilvl w:val="0"/>
          <w:numId w:val="10"/>
        </w:numPr>
        <w:spacing w:line="276" w:lineRule="auto"/>
        <w:contextualSpacing/>
        <w:jc w:val="both"/>
      </w:pPr>
      <w:r w:rsidRPr="00DA53D7">
        <w:t>в познавательной сфере —</w:t>
      </w:r>
    </w:p>
    <w:p w:rsidR="00DA53D7" w:rsidRPr="00DA53D7" w:rsidRDefault="00DA53D7" w:rsidP="00DA53D7">
      <w:pPr>
        <w:numPr>
          <w:ilvl w:val="0"/>
          <w:numId w:val="11"/>
        </w:numPr>
        <w:spacing w:line="276" w:lineRule="auto"/>
        <w:contextualSpacing/>
        <w:jc w:val="both"/>
      </w:pPr>
      <w:r w:rsidRPr="00DA53D7">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DA53D7" w:rsidRPr="00DA53D7" w:rsidRDefault="00DA53D7" w:rsidP="00DA53D7">
      <w:pPr>
        <w:numPr>
          <w:ilvl w:val="0"/>
          <w:numId w:val="11"/>
        </w:numPr>
        <w:spacing w:line="276" w:lineRule="auto"/>
        <w:contextualSpacing/>
        <w:jc w:val="both"/>
      </w:pPr>
      <w:r w:rsidRPr="00DA53D7">
        <w:t xml:space="preserve">описывать демонстрационные и самостоятельно проведенные эксперименты, используя для этого естественный (русский, родной) язык и язык химии; </w:t>
      </w:r>
    </w:p>
    <w:p w:rsidR="00DA53D7" w:rsidRPr="00DA53D7" w:rsidRDefault="00DA53D7" w:rsidP="00DA53D7">
      <w:pPr>
        <w:numPr>
          <w:ilvl w:val="0"/>
          <w:numId w:val="11"/>
        </w:numPr>
        <w:spacing w:line="276" w:lineRule="auto"/>
        <w:contextualSpacing/>
        <w:jc w:val="both"/>
      </w:pPr>
      <w:r w:rsidRPr="00DA53D7">
        <w:t>описывать и различать изученные классы неорганических соединений, простые и сложные вещества, химические реакции;</w:t>
      </w:r>
    </w:p>
    <w:p w:rsidR="00DA53D7" w:rsidRPr="00DA53D7" w:rsidRDefault="00DA53D7" w:rsidP="00DA53D7">
      <w:pPr>
        <w:numPr>
          <w:ilvl w:val="0"/>
          <w:numId w:val="11"/>
        </w:numPr>
        <w:spacing w:line="276" w:lineRule="auto"/>
        <w:contextualSpacing/>
        <w:jc w:val="both"/>
      </w:pPr>
      <w:r w:rsidRPr="00DA53D7">
        <w:t>классифицировать изученные объекты и явления;</w:t>
      </w:r>
    </w:p>
    <w:p w:rsidR="00DA53D7" w:rsidRPr="00DA53D7" w:rsidRDefault="00DA53D7" w:rsidP="00DA53D7">
      <w:pPr>
        <w:numPr>
          <w:ilvl w:val="0"/>
          <w:numId w:val="11"/>
        </w:numPr>
        <w:spacing w:line="276" w:lineRule="auto"/>
        <w:contextualSpacing/>
        <w:jc w:val="both"/>
      </w:pPr>
      <w:r w:rsidRPr="00DA53D7">
        <w:t>наблюдать демонстрируемые и самостоятельно проводимые опыты, химические реакции, протекающие в природе и в быту;</w:t>
      </w:r>
    </w:p>
    <w:p w:rsidR="00DA53D7" w:rsidRPr="00DA53D7" w:rsidRDefault="00DA53D7" w:rsidP="00DA53D7">
      <w:pPr>
        <w:numPr>
          <w:ilvl w:val="0"/>
          <w:numId w:val="11"/>
        </w:numPr>
        <w:spacing w:line="276" w:lineRule="auto"/>
        <w:contextualSpacing/>
        <w:jc w:val="both"/>
      </w:pPr>
      <w:r w:rsidRPr="00DA53D7">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DA53D7" w:rsidRPr="00DA53D7" w:rsidRDefault="00DA53D7" w:rsidP="00DA53D7">
      <w:pPr>
        <w:numPr>
          <w:ilvl w:val="0"/>
          <w:numId w:val="11"/>
        </w:numPr>
        <w:spacing w:line="276" w:lineRule="auto"/>
        <w:contextualSpacing/>
        <w:jc w:val="both"/>
      </w:pPr>
      <w:r w:rsidRPr="00DA53D7">
        <w:t>структурировать изученный материал  и химическую информацию, полученную из других источников;</w:t>
      </w:r>
    </w:p>
    <w:p w:rsidR="00DA53D7" w:rsidRPr="00DA53D7" w:rsidRDefault="00DA53D7" w:rsidP="00DA53D7">
      <w:pPr>
        <w:numPr>
          <w:ilvl w:val="0"/>
          <w:numId w:val="11"/>
        </w:numPr>
        <w:spacing w:line="276" w:lineRule="auto"/>
        <w:contextualSpacing/>
        <w:jc w:val="both"/>
      </w:pPr>
      <w:r w:rsidRPr="00DA53D7">
        <w:t xml:space="preserve">моделировать строение атомов элементов </w:t>
      </w:r>
      <w:r w:rsidRPr="00DA53D7">
        <w:rPr>
          <w:lang w:val="en-US"/>
        </w:rPr>
        <w:t>I</w:t>
      </w:r>
      <w:r w:rsidRPr="00DA53D7">
        <w:t xml:space="preserve"> – </w:t>
      </w:r>
      <w:r w:rsidRPr="00DA53D7">
        <w:rPr>
          <w:lang w:val="en-US"/>
        </w:rPr>
        <w:t>III</w:t>
      </w:r>
      <w:r w:rsidRPr="00DA53D7">
        <w:t xml:space="preserve"> периода (в рамках изученных положений теории Э. Резерфорда), строение простейших молекул.</w:t>
      </w:r>
    </w:p>
    <w:p w:rsidR="00DA53D7" w:rsidRPr="00DA53D7" w:rsidRDefault="00DA53D7" w:rsidP="00DA53D7">
      <w:pPr>
        <w:numPr>
          <w:ilvl w:val="0"/>
          <w:numId w:val="10"/>
        </w:numPr>
        <w:spacing w:line="276" w:lineRule="auto"/>
        <w:contextualSpacing/>
        <w:jc w:val="both"/>
      </w:pPr>
      <w:r w:rsidRPr="00DA53D7">
        <w:lastRenderedPageBreak/>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DA53D7" w:rsidRPr="00DA53D7" w:rsidRDefault="00DA53D7" w:rsidP="00DA53D7">
      <w:pPr>
        <w:numPr>
          <w:ilvl w:val="0"/>
          <w:numId w:val="10"/>
        </w:numPr>
        <w:spacing w:line="276" w:lineRule="auto"/>
        <w:contextualSpacing/>
        <w:jc w:val="both"/>
      </w:pPr>
      <w:r w:rsidRPr="00DA53D7">
        <w:t>в трудовой сфере — проводить химический эксперимент;</w:t>
      </w:r>
    </w:p>
    <w:p w:rsidR="00DA53D7" w:rsidRDefault="00DA53D7" w:rsidP="00DA53D7">
      <w:pPr>
        <w:widowControl w:val="0"/>
        <w:autoSpaceDE w:val="0"/>
        <w:autoSpaceDN w:val="0"/>
        <w:adjustRightInd w:val="0"/>
        <w:ind w:left="100" w:right="100"/>
        <w:jc w:val="both"/>
        <w:rPr>
          <w:kern w:val="1"/>
        </w:rPr>
      </w:pPr>
      <w:r w:rsidRPr="00DA53D7">
        <w:t>в сфере физической культуры — оказывать первую помощь при отравлениях, ожогах и других травмах, связанных с веществами и лабораторным оборудов</w:t>
      </w:r>
      <w:r>
        <w:t>анием.</w:t>
      </w:r>
      <w:r w:rsidRPr="00DA53D7">
        <w:rPr>
          <w:kern w:val="1"/>
        </w:rPr>
        <w:t xml:space="preserve"> </w:t>
      </w:r>
    </w:p>
    <w:p w:rsidR="00DA53D7" w:rsidRPr="001D4D7A" w:rsidRDefault="00DA53D7" w:rsidP="00DA53D7">
      <w:pPr>
        <w:widowControl w:val="0"/>
        <w:autoSpaceDE w:val="0"/>
        <w:autoSpaceDN w:val="0"/>
        <w:adjustRightInd w:val="0"/>
        <w:ind w:left="100" w:right="100"/>
        <w:jc w:val="both"/>
        <w:rPr>
          <w:kern w:val="1"/>
        </w:rPr>
      </w:pPr>
      <w:r w:rsidRPr="001D4D7A">
        <w:rPr>
          <w:kern w:val="1"/>
        </w:rPr>
        <w:t>Требования к уровню подготовки учащихся за курс химии 11 класса на базовом уровне</w:t>
      </w:r>
    </w:p>
    <w:p w:rsidR="00DA53D7" w:rsidRPr="001D4D7A" w:rsidRDefault="00DA53D7" w:rsidP="00DA53D7">
      <w:r w:rsidRPr="001D4D7A">
        <w:t>1.</w:t>
      </w:r>
      <w:r w:rsidRPr="001D4D7A">
        <w:tab/>
        <w:t>Называть:</w:t>
      </w:r>
    </w:p>
    <w:p w:rsidR="00DA53D7" w:rsidRPr="001D4D7A" w:rsidRDefault="00DA53D7" w:rsidP="00DA53D7">
      <w:pPr>
        <w:ind w:left="397"/>
      </w:pPr>
      <w:r w:rsidRPr="001D4D7A">
        <w:t>Вещества по их химическим формулам.</w:t>
      </w:r>
    </w:p>
    <w:p w:rsidR="00DA53D7" w:rsidRPr="001D4D7A" w:rsidRDefault="00DA53D7" w:rsidP="00DA53D7">
      <w:pPr>
        <w:ind w:left="397"/>
      </w:pPr>
      <w:r w:rsidRPr="001D4D7A">
        <w:t>Вещества молекулярного и немолекулярного строения (полимеры).</w:t>
      </w:r>
    </w:p>
    <w:p w:rsidR="00DA53D7" w:rsidRPr="001D4D7A" w:rsidRDefault="00DA53D7" w:rsidP="00DA53D7">
      <w:pPr>
        <w:ind w:left="397"/>
      </w:pPr>
      <w:r w:rsidRPr="001D4D7A">
        <w:t>Виды химических связей.</w:t>
      </w:r>
    </w:p>
    <w:p w:rsidR="00DA53D7" w:rsidRPr="001D4D7A" w:rsidRDefault="00DA53D7" w:rsidP="00DA53D7">
      <w:pPr>
        <w:ind w:left="397"/>
      </w:pPr>
      <w:r w:rsidRPr="001D4D7A">
        <w:t>Типы кристаллических решеток в веществах с различным видом химической связи.</w:t>
      </w:r>
    </w:p>
    <w:p w:rsidR="00DA53D7" w:rsidRPr="001D4D7A" w:rsidRDefault="00DA53D7" w:rsidP="00DA53D7">
      <w:pPr>
        <w:ind w:left="397"/>
      </w:pPr>
      <w:r w:rsidRPr="001D4D7A">
        <w:t>Признаки классификации неорганических и органических веществ.</w:t>
      </w:r>
    </w:p>
    <w:p w:rsidR="00DA53D7" w:rsidRPr="001D4D7A" w:rsidRDefault="00DA53D7" w:rsidP="00DA53D7">
      <w:pPr>
        <w:ind w:left="397"/>
      </w:pPr>
      <w:r w:rsidRPr="001D4D7A">
        <w:t>Типы химических реакций по всем признакам их классификации.</w:t>
      </w:r>
    </w:p>
    <w:p w:rsidR="00DA53D7" w:rsidRPr="001D4D7A" w:rsidRDefault="00DA53D7" w:rsidP="00DA53D7">
      <w:pPr>
        <w:ind w:left="397"/>
      </w:pPr>
      <w:r w:rsidRPr="001D4D7A">
        <w:t>Общие свойства металлов главных подгрупп 1-3 групп в связи с их положением в периодической системе химических элементов Д.И. Менделеева и особенностями строения их атомов.</w:t>
      </w:r>
    </w:p>
    <w:p w:rsidR="00DA53D7" w:rsidRPr="001D4D7A" w:rsidRDefault="00DA53D7" w:rsidP="00DA53D7">
      <w:pPr>
        <w:ind w:left="397"/>
      </w:pPr>
      <w:r w:rsidRPr="001D4D7A">
        <w:t>Общие свойства неметаллов главных подгрупп 4-7 групп  в связи с их положением в периодической системе химических элементов Д.И. Менделеева и особенностями строения их атомов.</w:t>
      </w:r>
    </w:p>
    <w:p w:rsidR="00DA53D7" w:rsidRPr="001D4D7A" w:rsidRDefault="00DA53D7" w:rsidP="00DA53D7">
      <w:pPr>
        <w:ind w:left="397"/>
      </w:pPr>
      <w:r w:rsidRPr="001D4D7A">
        <w:t>Общие свойства классов неорганических  и органических веществ.</w:t>
      </w:r>
    </w:p>
    <w:p w:rsidR="00DA53D7" w:rsidRPr="001D4D7A" w:rsidRDefault="00DA53D7" w:rsidP="00DA53D7">
      <w:pPr>
        <w:ind w:left="397"/>
      </w:pPr>
      <w:r w:rsidRPr="001D4D7A">
        <w:t>Аллотропные видоизменения химических элементов.</w:t>
      </w:r>
    </w:p>
    <w:p w:rsidR="00DA53D7" w:rsidRPr="001D4D7A" w:rsidRDefault="00DA53D7" w:rsidP="00DA53D7">
      <w:pPr>
        <w:ind w:left="397"/>
      </w:pPr>
      <w:r w:rsidRPr="001D4D7A">
        <w:t>Факторы, определяющие скорость химической реакции.</w:t>
      </w:r>
    </w:p>
    <w:p w:rsidR="00DA53D7" w:rsidRPr="001D4D7A" w:rsidRDefault="00DA53D7" w:rsidP="00DA53D7">
      <w:pPr>
        <w:ind w:left="397"/>
      </w:pPr>
      <w:r w:rsidRPr="001D4D7A">
        <w:t>Условия смещения химического равновесия.</w:t>
      </w:r>
    </w:p>
    <w:p w:rsidR="00DA53D7" w:rsidRPr="001D4D7A" w:rsidRDefault="00DA53D7" w:rsidP="00DA53D7">
      <w:pPr>
        <w:ind w:left="397"/>
      </w:pPr>
      <w:r w:rsidRPr="001D4D7A">
        <w:t>Виды коррозии металлов.</w:t>
      </w:r>
    </w:p>
    <w:p w:rsidR="00DA53D7" w:rsidRPr="001D4D7A" w:rsidRDefault="00DA53D7" w:rsidP="00DA53D7">
      <w:pPr>
        <w:ind w:left="397"/>
      </w:pPr>
      <w:r w:rsidRPr="001D4D7A">
        <w:t>Способы предупреждения коррозии металлов.</w:t>
      </w:r>
    </w:p>
    <w:p w:rsidR="00DA53D7" w:rsidRPr="001D4D7A" w:rsidRDefault="00DA53D7" w:rsidP="00DA53D7">
      <w:pPr>
        <w:ind w:left="397"/>
      </w:pPr>
      <w:r w:rsidRPr="001D4D7A">
        <w:t>Основные положения теории химического строения органических веществ А. М. Бутлерова.</w:t>
      </w:r>
    </w:p>
    <w:p w:rsidR="00DA53D7" w:rsidRPr="001D4D7A" w:rsidRDefault="00DA53D7" w:rsidP="00DA53D7">
      <w:pPr>
        <w:ind w:left="397"/>
      </w:pPr>
      <w:r w:rsidRPr="001D4D7A">
        <w:t>Виды гибридизации электронных орбиталей атомов углеродов в органических соединениях.</w:t>
      </w:r>
    </w:p>
    <w:p w:rsidR="00DA53D7" w:rsidRPr="001D4D7A" w:rsidRDefault="00DA53D7" w:rsidP="00DA53D7">
      <w:pPr>
        <w:ind w:left="397"/>
      </w:pPr>
      <w:r w:rsidRPr="001D4D7A">
        <w:t>Функциональные группы различных классов органических веществ.</w:t>
      </w:r>
    </w:p>
    <w:p w:rsidR="00DA53D7" w:rsidRPr="001D4D7A" w:rsidRDefault="00DA53D7" w:rsidP="00DA53D7">
      <w:pPr>
        <w:ind w:left="397"/>
      </w:pPr>
      <w:r w:rsidRPr="001D4D7A">
        <w:t>Гомологи и изомеры различных органических веществ.</w:t>
      </w:r>
    </w:p>
    <w:p w:rsidR="00DA53D7" w:rsidRPr="001D4D7A" w:rsidRDefault="00DA53D7" w:rsidP="00DA53D7">
      <w:pPr>
        <w:ind w:left="397"/>
      </w:pPr>
      <w:r w:rsidRPr="001D4D7A">
        <w:t>Виды пластмасс, каучуков и волокон; области применения практически значимых неорганических и органических веществ.</w:t>
      </w:r>
    </w:p>
    <w:p w:rsidR="00DA53D7" w:rsidRPr="001D4D7A" w:rsidRDefault="00DA53D7" w:rsidP="00DA53D7">
      <w:pPr>
        <w:ind w:left="397"/>
      </w:pPr>
      <w:r w:rsidRPr="001D4D7A">
        <w:t xml:space="preserve">Качественные реакции: а) на хлорид-, сульфат-, карбонат-, сульфид-, фосфат- и нитрат-ионы;б) катионы </w:t>
      </w:r>
      <w:r w:rsidRPr="001D4D7A">
        <w:rPr>
          <w:lang w:val="en-US"/>
        </w:rPr>
        <w:t>H</w:t>
      </w:r>
      <w:r w:rsidRPr="001D4D7A">
        <w:rPr>
          <w:vertAlign w:val="superscript"/>
        </w:rPr>
        <w:t>+</w:t>
      </w:r>
      <w:r w:rsidRPr="001D4D7A">
        <w:t xml:space="preserve">, </w:t>
      </w:r>
      <w:r w:rsidRPr="001D4D7A">
        <w:rPr>
          <w:lang w:val="en-US"/>
        </w:rPr>
        <w:t>Ag</w:t>
      </w:r>
      <w:r w:rsidRPr="001D4D7A">
        <w:rPr>
          <w:vertAlign w:val="superscript"/>
        </w:rPr>
        <w:t>+</w:t>
      </w:r>
      <w:r w:rsidRPr="001D4D7A">
        <w:t xml:space="preserve">, </w:t>
      </w:r>
      <w:r w:rsidRPr="001D4D7A">
        <w:rPr>
          <w:lang w:val="en-US"/>
        </w:rPr>
        <w:t>Ba</w:t>
      </w:r>
      <w:r w:rsidRPr="001D4D7A">
        <w:rPr>
          <w:vertAlign w:val="superscript"/>
        </w:rPr>
        <w:t>2+</w:t>
      </w:r>
      <w:r w:rsidRPr="001D4D7A">
        <w:t xml:space="preserve">, </w:t>
      </w:r>
      <w:r w:rsidRPr="001D4D7A">
        <w:rPr>
          <w:lang w:val="en-US"/>
        </w:rPr>
        <w:t>Fe</w:t>
      </w:r>
      <w:r w:rsidRPr="001D4D7A">
        <w:rPr>
          <w:vertAlign w:val="superscript"/>
        </w:rPr>
        <w:t>3+</w:t>
      </w:r>
      <w:r w:rsidRPr="001D4D7A">
        <w:t xml:space="preserve">, </w:t>
      </w:r>
      <w:r w:rsidRPr="001D4D7A">
        <w:rPr>
          <w:lang w:val="en-US"/>
        </w:rPr>
        <w:t>Cu</w:t>
      </w:r>
      <w:r w:rsidRPr="001D4D7A">
        <w:rPr>
          <w:vertAlign w:val="superscript"/>
        </w:rPr>
        <w:t>2+</w:t>
      </w:r>
      <w:r w:rsidRPr="001D4D7A">
        <w:t xml:space="preserve">, </w:t>
      </w:r>
      <w:r w:rsidRPr="001D4D7A">
        <w:rPr>
          <w:lang w:val="en-US"/>
        </w:rPr>
        <w:t>Cr</w:t>
      </w:r>
      <w:r w:rsidRPr="001D4D7A">
        <w:rPr>
          <w:vertAlign w:val="superscript"/>
        </w:rPr>
        <w:t>3+</w:t>
      </w:r>
      <w:r w:rsidRPr="001D4D7A">
        <w:t>;в)альдегиды, многоатомные спирты, глюкозу, белок, крахмал, непредельные углеводороды.</w:t>
      </w:r>
    </w:p>
    <w:p w:rsidR="00DA53D7" w:rsidRPr="001D4D7A" w:rsidRDefault="00DA53D7" w:rsidP="00DA53D7">
      <w:pPr>
        <w:ind w:left="397"/>
      </w:pPr>
      <w:r w:rsidRPr="001D4D7A">
        <w:t>Условия, при которых реакции ионного обмена в водных растворах идут до конца (практически осуществимы).</w:t>
      </w:r>
    </w:p>
    <w:p w:rsidR="00DA53D7" w:rsidRPr="001D4D7A" w:rsidRDefault="00DA53D7" w:rsidP="00DA53D7">
      <w:pPr>
        <w:ind w:left="397"/>
      </w:pPr>
      <w:r w:rsidRPr="001D4D7A">
        <w:t>Общие способы получения металлов.</w:t>
      </w:r>
    </w:p>
    <w:p w:rsidR="00DA53D7" w:rsidRPr="001D4D7A" w:rsidRDefault="00DA53D7" w:rsidP="00DA53D7">
      <w:pPr>
        <w:ind w:left="397"/>
      </w:pPr>
      <w:r w:rsidRPr="001D4D7A">
        <w:t>2.</w:t>
      </w:r>
      <w:r w:rsidRPr="001D4D7A">
        <w:tab/>
        <w:t>Определять:</w:t>
      </w:r>
    </w:p>
    <w:p w:rsidR="00DA53D7" w:rsidRPr="001D4D7A" w:rsidRDefault="00DA53D7" w:rsidP="00DA53D7">
      <w:pPr>
        <w:ind w:left="397"/>
      </w:pPr>
      <w:r w:rsidRPr="001D4D7A">
        <w:t xml:space="preserve">           Принадлежность веществ к соответствующему классу: а) по химическим формулам; б) по характерным химическим свойствам.</w:t>
      </w:r>
    </w:p>
    <w:p w:rsidR="00DA53D7" w:rsidRPr="001D4D7A" w:rsidRDefault="00DA53D7" w:rsidP="00DA53D7">
      <w:pPr>
        <w:ind w:left="397"/>
      </w:pPr>
      <w:r w:rsidRPr="001D4D7A">
        <w:t>Валентность и (или) степень окисления химимческих элементов по формулам соединений.</w:t>
      </w:r>
    </w:p>
    <w:p w:rsidR="00DA53D7" w:rsidRPr="001D4D7A" w:rsidRDefault="00DA53D7" w:rsidP="00DA53D7">
      <w:pPr>
        <w:ind w:left="397"/>
      </w:pPr>
      <w:r w:rsidRPr="001D4D7A">
        <w:lastRenderedPageBreak/>
        <w:t>Заряд иона в ионных и ковалентно-полярных химических соединений.</w:t>
      </w:r>
    </w:p>
    <w:p w:rsidR="00DA53D7" w:rsidRPr="001D4D7A" w:rsidRDefault="00DA53D7" w:rsidP="00DA53D7">
      <w:pPr>
        <w:ind w:left="397"/>
      </w:pPr>
      <w:r w:rsidRPr="001D4D7A">
        <w:t>Виды химической связи в неорганических и органических веществах.</w:t>
      </w:r>
    </w:p>
    <w:p w:rsidR="00DA53D7" w:rsidRPr="001D4D7A" w:rsidRDefault="00DA53D7" w:rsidP="00DA53D7">
      <w:pPr>
        <w:ind w:left="397"/>
      </w:pPr>
      <w:r w:rsidRPr="001D4D7A">
        <w:t>Типы кристаллической решетки в веществах с различным видом химической связи.</w:t>
      </w:r>
    </w:p>
    <w:p w:rsidR="00DA53D7" w:rsidRPr="001D4D7A" w:rsidRDefault="00DA53D7" w:rsidP="00DA53D7">
      <w:pPr>
        <w:ind w:left="397"/>
      </w:pPr>
      <w:r w:rsidRPr="001D4D7A">
        <w:t>Принадлежность веществ к электролитам и неэлектролитам.</w:t>
      </w:r>
    </w:p>
    <w:p w:rsidR="00DA53D7" w:rsidRPr="001D4D7A" w:rsidRDefault="00DA53D7" w:rsidP="00DA53D7">
      <w:pPr>
        <w:ind w:left="397"/>
      </w:pPr>
      <w:r w:rsidRPr="001D4D7A">
        <w:t>Характерные свойства высшых оксидов и соответствующих им гидроксидов металлов и неметаллов.</w:t>
      </w:r>
    </w:p>
    <w:p w:rsidR="00DA53D7" w:rsidRPr="001D4D7A" w:rsidRDefault="00DA53D7" w:rsidP="00DA53D7">
      <w:r w:rsidRPr="001D4D7A">
        <w:t>Реакции ионного обмена и окислительно = восстановительные.</w:t>
      </w:r>
    </w:p>
    <w:p w:rsidR="00DA53D7" w:rsidRPr="001D4D7A" w:rsidRDefault="00DA53D7" w:rsidP="00DA53D7">
      <w:r w:rsidRPr="001D4D7A">
        <w:t>Характерные свойства простых веществ, образованных данным химическим элементом.</w:t>
      </w:r>
    </w:p>
    <w:p w:rsidR="00DA53D7" w:rsidRPr="001D4D7A" w:rsidRDefault="00DA53D7" w:rsidP="00DA53D7">
      <w:r w:rsidRPr="001D4D7A">
        <w:t>Тип химической реакции по всем известным признакам классификации.</w:t>
      </w:r>
    </w:p>
    <w:p w:rsidR="00DA53D7" w:rsidRPr="001D4D7A" w:rsidRDefault="00DA53D7" w:rsidP="00DA53D7">
      <w:r w:rsidRPr="001D4D7A">
        <w:t>Окислитель и восстановитель в окислительно - восстановительных реакциях.</w:t>
      </w:r>
    </w:p>
    <w:p w:rsidR="00DA53D7" w:rsidRPr="001D4D7A" w:rsidRDefault="00DA53D7" w:rsidP="00DA53D7">
      <w:r w:rsidRPr="001D4D7A">
        <w:t>Реакцию среды растворов солей, образованных:  а)сильным основанием и слабой кислотой; б) слабым основанием и сильной кислотой; в) сильным основанием и сильной кислотой.</w:t>
      </w:r>
    </w:p>
    <w:p w:rsidR="00DA53D7" w:rsidRPr="001D4D7A" w:rsidRDefault="00DA53D7" w:rsidP="00DA53D7">
      <w:r w:rsidRPr="001D4D7A">
        <w:t>По структурным формулам изомеры и гомологи.</w:t>
      </w:r>
    </w:p>
    <w:p w:rsidR="00DA53D7" w:rsidRPr="001D4D7A" w:rsidRDefault="00DA53D7" w:rsidP="00DA53D7">
      <w:r w:rsidRPr="001D4D7A">
        <w:t>Вид гибридизации электронных облаков атомов углерода в органических соединениях</w:t>
      </w:r>
    </w:p>
    <w:p w:rsidR="00DA53D7" w:rsidRPr="001D4D7A" w:rsidRDefault="00DA53D7" w:rsidP="00DA53D7">
      <w:pPr>
        <w:shd w:val="clear" w:color="auto" w:fill="FFFFFF"/>
        <w:tabs>
          <w:tab w:val="left" w:pos="768"/>
        </w:tabs>
        <w:spacing w:before="58" w:line="240" w:lineRule="exact"/>
      </w:pPr>
      <w:r w:rsidRPr="001D4D7A">
        <w:rPr>
          <w:spacing w:val="-4"/>
        </w:rPr>
        <w:t>3.</w:t>
      </w:r>
      <w:r w:rsidRPr="001D4D7A">
        <w:rPr>
          <w:spacing w:val="-4"/>
        </w:rPr>
        <w:tab/>
      </w:r>
      <w:r w:rsidRPr="001D4D7A">
        <w:t>Составлять:</w:t>
      </w:r>
    </w:p>
    <w:p w:rsidR="00DA53D7" w:rsidRPr="001D4D7A" w:rsidRDefault="00DA53D7" w:rsidP="00DA53D7">
      <w:pPr>
        <w:shd w:val="clear" w:color="auto" w:fill="FFFFFF"/>
        <w:spacing w:before="5" w:line="240" w:lineRule="exact"/>
        <w:ind w:right="19"/>
        <w:jc w:val="both"/>
      </w:pPr>
      <w:r w:rsidRPr="001D4D7A">
        <w:t>Формулы высших оксидов и соответствующих им гидроксидов, солей, водородных соедине</w:t>
      </w:r>
      <w:r w:rsidRPr="001D4D7A">
        <w:softHyphen/>
        <w:t>ний неметаллов по валентности химических элементов и степени окисления.</w:t>
      </w:r>
    </w:p>
    <w:p w:rsidR="00DA53D7" w:rsidRPr="001D4D7A" w:rsidRDefault="00DA53D7" w:rsidP="00DA53D7">
      <w:pPr>
        <w:shd w:val="clear" w:color="auto" w:fill="FFFFFF"/>
        <w:spacing w:before="5" w:line="240" w:lineRule="exact"/>
        <w:ind w:right="5"/>
        <w:jc w:val="both"/>
      </w:pPr>
      <w:r w:rsidRPr="001D4D7A">
        <w:t>Электронные формулы и графические схемы строения электронных слоев атомов химических элементов № 1-38.</w:t>
      </w:r>
    </w:p>
    <w:p w:rsidR="00DA53D7" w:rsidRPr="001D4D7A" w:rsidRDefault="00DA53D7" w:rsidP="00DA53D7">
      <w:pPr>
        <w:shd w:val="clear" w:color="auto" w:fill="FFFFFF"/>
        <w:spacing w:before="10" w:line="240" w:lineRule="exact"/>
      </w:pPr>
      <w:r w:rsidRPr="001D4D7A">
        <w:t>Уравнения окислительно-восстановительных реакций на основе электронного баланса.</w:t>
      </w:r>
    </w:p>
    <w:p w:rsidR="00DA53D7" w:rsidRPr="001D4D7A" w:rsidRDefault="00DA53D7" w:rsidP="00DA53D7">
      <w:pPr>
        <w:shd w:val="clear" w:color="auto" w:fill="FFFFFF"/>
        <w:spacing w:before="10" w:line="240" w:lineRule="exact"/>
      </w:pPr>
      <w:r w:rsidRPr="001D4D7A">
        <w:t>Уравнения реакций солей образованных сильным основанием и слабой кислотой, слабым основанием и сильной кислотой.</w:t>
      </w:r>
    </w:p>
    <w:p w:rsidR="00DA53D7" w:rsidRPr="001D4D7A" w:rsidRDefault="00DA53D7" w:rsidP="00DA53D7">
      <w:pPr>
        <w:shd w:val="clear" w:color="auto" w:fill="FFFFFF"/>
        <w:spacing w:line="245" w:lineRule="exact"/>
      </w:pPr>
      <w:r w:rsidRPr="001D4D7A">
        <w:t>Полные и сокращенные ионные уравнения реакций обмена.</w:t>
      </w:r>
    </w:p>
    <w:p w:rsidR="00DA53D7" w:rsidRPr="001D4D7A" w:rsidRDefault="00DA53D7" w:rsidP="00DA53D7">
      <w:pPr>
        <w:shd w:val="clear" w:color="auto" w:fill="FFFFFF"/>
        <w:tabs>
          <w:tab w:val="left" w:pos="7690"/>
        </w:tabs>
        <w:spacing w:line="245" w:lineRule="exact"/>
        <w:ind w:right="24"/>
        <w:jc w:val="both"/>
      </w:pPr>
      <w:r w:rsidRPr="001D4D7A">
        <w:t>Уравнения реакций, характеризующих химические свойства оксидов азота (</w:t>
      </w:r>
      <w:r w:rsidRPr="001D4D7A">
        <w:rPr>
          <w:lang w:val="en-US"/>
        </w:rPr>
        <w:t>II</w:t>
      </w:r>
      <w:r w:rsidRPr="001D4D7A">
        <w:t>) и (</w:t>
      </w:r>
      <w:r w:rsidRPr="001D4D7A">
        <w:rPr>
          <w:lang w:val="en-US"/>
        </w:rPr>
        <w:t>IV</w:t>
      </w:r>
      <w:r w:rsidRPr="001D4D7A">
        <w:t>), аммиа</w:t>
      </w:r>
      <w:r w:rsidRPr="001D4D7A">
        <w:softHyphen/>
      </w:r>
      <w:r w:rsidRPr="001D4D7A">
        <w:br/>
        <w:t>ка, оксидов углерода (</w:t>
      </w:r>
      <w:r w:rsidRPr="001D4D7A">
        <w:rPr>
          <w:lang w:val="en-US"/>
        </w:rPr>
        <w:t>IV</w:t>
      </w:r>
      <w:r w:rsidRPr="001D4D7A">
        <w:t>) и кремния (</w:t>
      </w:r>
      <w:r w:rsidRPr="001D4D7A">
        <w:rPr>
          <w:lang w:val="en-US"/>
        </w:rPr>
        <w:t>IV</w:t>
      </w:r>
      <w:r w:rsidRPr="001D4D7A">
        <w:t>), восстановительные свойства углерода и оксида углеро</w:t>
      </w:r>
      <w:r w:rsidRPr="001D4D7A">
        <w:softHyphen/>
      </w:r>
      <w:r w:rsidRPr="001D4D7A">
        <w:br/>
        <w:t>да (</w:t>
      </w:r>
      <w:r w:rsidRPr="001D4D7A">
        <w:rPr>
          <w:lang w:val="en-US"/>
        </w:rPr>
        <w:t>II</w:t>
      </w:r>
      <w:r w:rsidRPr="001D4D7A">
        <w:t>), превращения карбонатов в природе.</w:t>
      </w:r>
      <w:r w:rsidRPr="001D4D7A">
        <w:tab/>
        <w:t>-</w:t>
      </w:r>
    </w:p>
    <w:p w:rsidR="00DA53D7" w:rsidRPr="001D4D7A" w:rsidRDefault="00DA53D7" w:rsidP="00DA53D7">
      <w:pPr>
        <w:shd w:val="clear" w:color="auto" w:fill="FFFFFF"/>
        <w:spacing w:line="245" w:lineRule="exact"/>
      </w:pPr>
      <w:r w:rsidRPr="001D4D7A">
        <w:t>Уравнения электролиза расплавов и растворов солей.</w:t>
      </w:r>
    </w:p>
    <w:p w:rsidR="00DA53D7" w:rsidRPr="001D4D7A" w:rsidRDefault="00DA53D7" w:rsidP="00DA53D7">
      <w:pPr>
        <w:shd w:val="clear" w:color="auto" w:fill="FFFFFF"/>
        <w:spacing w:line="245" w:lineRule="exact"/>
        <w:ind w:right="29"/>
        <w:jc w:val="both"/>
      </w:pPr>
      <w:r w:rsidRPr="001D4D7A">
        <w:t>Уравнения химических реакций, характеризующих свойства органических веществ, их генети</w:t>
      </w:r>
      <w:r w:rsidRPr="001D4D7A">
        <w:softHyphen/>
        <w:t>ческую связь, важнейшие способы получения.</w:t>
      </w:r>
    </w:p>
    <w:p w:rsidR="00DA53D7" w:rsidRPr="001D4D7A" w:rsidRDefault="00DA53D7" w:rsidP="00DA53D7">
      <w:pPr>
        <w:shd w:val="clear" w:color="auto" w:fill="FFFFFF"/>
        <w:spacing w:line="245" w:lineRule="exact"/>
        <w:ind w:right="29"/>
        <w:jc w:val="both"/>
      </w:pPr>
      <w:r w:rsidRPr="001D4D7A">
        <w:t>Уравнения химических реакций, лежащих в основе промышленного способа получения метал</w:t>
      </w:r>
      <w:r w:rsidRPr="001D4D7A">
        <w:softHyphen/>
        <w:t>лов, чугуна, стали, аммиака, серной и азотной кислот, метанола.</w:t>
      </w:r>
    </w:p>
    <w:p w:rsidR="00DA53D7" w:rsidRPr="001D4D7A" w:rsidRDefault="00DA53D7" w:rsidP="00DA53D7">
      <w:pPr>
        <w:shd w:val="clear" w:color="auto" w:fill="FFFFFF"/>
        <w:spacing w:line="245" w:lineRule="exact"/>
        <w:ind w:right="34"/>
        <w:jc w:val="both"/>
      </w:pPr>
      <w:r w:rsidRPr="001D4D7A">
        <w:t>План решения экспериментальных задач, распознавания неорганических и органических ве</w:t>
      </w:r>
      <w:r w:rsidRPr="001D4D7A">
        <w:softHyphen/>
        <w:t>ществ, полимерных материалов.</w:t>
      </w:r>
    </w:p>
    <w:p w:rsidR="00DA53D7" w:rsidRPr="001D4D7A" w:rsidRDefault="00DA53D7" w:rsidP="00DA53D7">
      <w:pPr>
        <w:shd w:val="clear" w:color="auto" w:fill="FFFFFF"/>
        <w:spacing w:line="245" w:lineRule="exact"/>
        <w:rPr>
          <w:spacing w:val="-5"/>
        </w:rPr>
      </w:pPr>
      <w:r w:rsidRPr="001D4D7A">
        <w:rPr>
          <w:spacing w:val="-5"/>
        </w:rPr>
        <w:t>Отчет о проведенной практической работе по получению веществ и изучению их химических свойств.</w:t>
      </w:r>
    </w:p>
    <w:p w:rsidR="00DA53D7" w:rsidRPr="001D4D7A" w:rsidRDefault="00DA53D7" w:rsidP="00DA53D7">
      <w:pPr>
        <w:shd w:val="clear" w:color="auto" w:fill="FFFFFF"/>
        <w:tabs>
          <w:tab w:val="left" w:pos="806"/>
        </w:tabs>
        <w:spacing w:line="235" w:lineRule="exact"/>
        <w:rPr>
          <w:bCs/>
          <w:spacing w:val="-1"/>
        </w:rPr>
      </w:pPr>
      <w:r w:rsidRPr="001D4D7A">
        <w:rPr>
          <w:bCs/>
        </w:rPr>
        <w:t>4.</w:t>
      </w:r>
      <w:r w:rsidRPr="001D4D7A">
        <w:rPr>
          <w:bCs/>
        </w:rPr>
        <w:tab/>
      </w:r>
      <w:r w:rsidRPr="001D4D7A">
        <w:rPr>
          <w:bCs/>
          <w:spacing w:val="-1"/>
        </w:rPr>
        <w:t>Характеризовать:</w:t>
      </w:r>
    </w:p>
    <w:p w:rsidR="00DA53D7" w:rsidRPr="001D4D7A" w:rsidRDefault="00DA53D7" w:rsidP="00DA53D7">
      <w:pPr>
        <w:shd w:val="clear" w:color="auto" w:fill="FFFFFF"/>
        <w:spacing w:before="5" w:line="235" w:lineRule="exact"/>
        <w:jc w:val="both"/>
      </w:pPr>
      <w:r w:rsidRPr="001D4D7A">
        <w:t>Химические элементы № 1-38 по их положению в периодической системе Д.И. Менделеева и строению атома.</w:t>
      </w:r>
    </w:p>
    <w:p w:rsidR="00DA53D7" w:rsidRPr="001D4D7A" w:rsidRDefault="00DA53D7" w:rsidP="00DA53D7">
      <w:pPr>
        <w:shd w:val="clear" w:color="auto" w:fill="FFFFFF"/>
        <w:spacing w:before="10" w:line="240" w:lineRule="exact"/>
        <w:rPr>
          <w:spacing w:val="-7"/>
        </w:rPr>
      </w:pPr>
      <w:r w:rsidRPr="001D4D7A">
        <w:rPr>
          <w:spacing w:val="-7"/>
        </w:rPr>
        <w:t>Способы образования одинарных и кратных связей между атомами в молекулах органических веществ.</w:t>
      </w:r>
    </w:p>
    <w:p w:rsidR="00DA53D7" w:rsidRPr="001D4D7A" w:rsidRDefault="00DA53D7" w:rsidP="00DA53D7">
      <w:pPr>
        <w:shd w:val="clear" w:color="auto" w:fill="FFFFFF"/>
        <w:spacing w:line="240" w:lineRule="exact"/>
        <w:ind w:right="5"/>
        <w:jc w:val="both"/>
      </w:pPr>
      <w:r w:rsidRPr="001D4D7A">
        <w:t>Свойства высших оксидов химических элементов первых четырех периодов, а также соответс</w:t>
      </w:r>
      <w:r w:rsidRPr="001D4D7A">
        <w:softHyphen/>
        <w:t>твующих им гидроксидов, исходя их положения в периодической системе Д.И. Менделеева.</w:t>
      </w:r>
    </w:p>
    <w:p w:rsidR="00DA53D7" w:rsidRPr="001D4D7A" w:rsidRDefault="00DA53D7" w:rsidP="00DA53D7">
      <w:pPr>
        <w:shd w:val="clear" w:color="auto" w:fill="FFFFFF"/>
        <w:spacing w:line="240" w:lineRule="exact"/>
        <w:jc w:val="both"/>
      </w:pPr>
      <w:r w:rsidRPr="001D4D7A">
        <w:t>Общие химические свойства кислот, оснований, амфотерных соединений, солей на основе представлений об окислительно-восстановительных реакциях ионного обмена.</w:t>
      </w:r>
    </w:p>
    <w:p w:rsidR="00DA53D7" w:rsidRPr="001D4D7A" w:rsidRDefault="00DA53D7" w:rsidP="00DA53D7">
      <w:pPr>
        <w:shd w:val="clear" w:color="auto" w:fill="FFFFFF"/>
        <w:spacing w:line="240" w:lineRule="exact"/>
        <w:jc w:val="both"/>
      </w:pPr>
      <w:r w:rsidRPr="001D4D7A">
        <w:t>Общие химические свойства металлов, общие и особенные свойства неметаллов как простых веществ на основе представлений об окислительно-восстановительных реакциях.</w:t>
      </w:r>
    </w:p>
    <w:p w:rsidR="00DA53D7" w:rsidRPr="001D4D7A" w:rsidRDefault="00DA53D7" w:rsidP="00DA53D7">
      <w:pPr>
        <w:shd w:val="clear" w:color="auto" w:fill="FFFFFF"/>
        <w:spacing w:before="5" w:line="240" w:lineRule="exact"/>
        <w:ind w:right="10"/>
        <w:jc w:val="both"/>
      </w:pPr>
      <w:r w:rsidRPr="001D4D7A">
        <w:lastRenderedPageBreak/>
        <w:t>Свойства и физиологической действие на организм оксида углерода (</w:t>
      </w:r>
      <w:r w:rsidRPr="001D4D7A">
        <w:rPr>
          <w:lang w:val="en-US"/>
        </w:rPr>
        <w:t>II</w:t>
      </w:r>
      <w:r w:rsidRPr="001D4D7A">
        <w:t>), аммиака, хлора, озо</w:t>
      </w:r>
      <w:r w:rsidRPr="001D4D7A">
        <w:softHyphen/>
        <w:t>на, ртути, этилового спирта, бензина.</w:t>
      </w:r>
    </w:p>
    <w:p w:rsidR="00DA53D7" w:rsidRPr="001D4D7A" w:rsidRDefault="00DA53D7" w:rsidP="00DA53D7">
      <w:pPr>
        <w:shd w:val="clear" w:color="auto" w:fill="FFFFFF"/>
        <w:spacing w:line="240" w:lineRule="exact"/>
      </w:pPr>
      <w:r w:rsidRPr="001D4D7A">
        <w:t>Типы сплавов и их свойства.</w:t>
      </w:r>
    </w:p>
    <w:p w:rsidR="00DA53D7" w:rsidRPr="001D4D7A" w:rsidRDefault="00DA53D7" w:rsidP="00DA53D7">
      <w:pPr>
        <w:shd w:val="clear" w:color="auto" w:fill="FFFFFF"/>
        <w:spacing w:before="10" w:line="240" w:lineRule="exact"/>
        <w:ind w:right="14"/>
        <w:jc w:val="both"/>
      </w:pPr>
      <w:r w:rsidRPr="001D4D7A">
        <w:t>Химическое загрязнение окружающей среды как следствие производственных процессов и не</w:t>
      </w:r>
      <w:r w:rsidRPr="001D4D7A">
        <w:softHyphen/>
        <w:t>правильного использования веществ в быту, сельском хозяйстве.</w:t>
      </w:r>
    </w:p>
    <w:p w:rsidR="00DA53D7" w:rsidRPr="001D4D7A" w:rsidRDefault="00DA53D7" w:rsidP="00DA53D7">
      <w:pPr>
        <w:shd w:val="clear" w:color="auto" w:fill="FFFFFF"/>
        <w:spacing w:line="240" w:lineRule="exact"/>
      </w:pPr>
      <w:r w:rsidRPr="001D4D7A">
        <w:t>Способы защиты окружающей среды от загрязнения.</w:t>
      </w:r>
    </w:p>
    <w:p w:rsidR="00DA53D7" w:rsidRPr="001D4D7A" w:rsidRDefault="00DA53D7" w:rsidP="00DA53D7">
      <w:pPr>
        <w:shd w:val="clear" w:color="auto" w:fill="FFFFFF"/>
        <w:spacing w:line="240" w:lineRule="exact"/>
      </w:pPr>
      <w:r w:rsidRPr="001D4D7A">
        <w:t>Условия и способы предупреждения коррозии металлов.</w:t>
      </w:r>
    </w:p>
    <w:p w:rsidR="00DA53D7" w:rsidRPr="001D4D7A" w:rsidRDefault="00DA53D7" w:rsidP="00DA53D7">
      <w:pPr>
        <w:shd w:val="clear" w:color="auto" w:fill="FFFFFF"/>
        <w:spacing w:before="5" w:line="240" w:lineRule="exact"/>
        <w:ind w:right="14"/>
        <w:jc w:val="both"/>
      </w:pPr>
      <w:r w:rsidRPr="001D4D7A">
        <w:t>Химические реакции, лежащие в основе промышленного производства аммиака, серной кис</w:t>
      </w:r>
      <w:r w:rsidRPr="001D4D7A">
        <w:softHyphen/>
        <w:t>лоты, чугуна и стали, метанола.</w:t>
      </w:r>
    </w:p>
    <w:p w:rsidR="00DA53D7" w:rsidRPr="001D4D7A" w:rsidRDefault="00DA53D7" w:rsidP="00DA53D7">
      <w:pPr>
        <w:shd w:val="clear" w:color="auto" w:fill="FFFFFF"/>
        <w:spacing w:before="10" w:line="240" w:lineRule="exact"/>
        <w:rPr>
          <w:spacing w:val="-5"/>
        </w:rPr>
      </w:pPr>
      <w:r w:rsidRPr="001D4D7A">
        <w:rPr>
          <w:spacing w:val="-5"/>
        </w:rPr>
        <w:t>Особенности строения, свойства и применение важнейших пластмасс, каучуков, химических волокон.</w:t>
      </w:r>
    </w:p>
    <w:p w:rsidR="00DA53D7" w:rsidRPr="001D4D7A" w:rsidRDefault="00DA53D7" w:rsidP="00DA53D7">
      <w:pPr>
        <w:shd w:val="clear" w:color="auto" w:fill="FFFFFF"/>
        <w:tabs>
          <w:tab w:val="left" w:pos="806"/>
        </w:tabs>
        <w:spacing w:before="48" w:line="240" w:lineRule="exact"/>
        <w:rPr>
          <w:bCs/>
          <w:spacing w:val="-2"/>
        </w:rPr>
      </w:pPr>
      <w:r w:rsidRPr="001D4D7A">
        <w:rPr>
          <w:bCs/>
        </w:rPr>
        <w:t>5.</w:t>
      </w:r>
      <w:r w:rsidRPr="001D4D7A">
        <w:rPr>
          <w:bCs/>
        </w:rPr>
        <w:tab/>
      </w:r>
      <w:r w:rsidRPr="001D4D7A">
        <w:rPr>
          <w:bCs/>
          <w:spacing w:val="-2"/>
        </w:rPr>
        <w:t>Объяснять:</w:t>
      </w:r>
    </w:p>
    <w:p w:rsidR="00DA53D7" w:rsidRPr="001D4D7A" w:rsidRDefault="00DA53D7" w:rsidP="00DA53D7">
      <w:pPr>
        <w:shd w:val="clear" w:color="auto" w:fill="FFFFFF"/>
        <w:spacing w:before="10" w:line="240" w:lineRule="exact"/>
      </w:pPr>
      <w:r w:rsidRPr="001D4D7A">
        <w:t>Структуру периодической системы химических элементов Д.И. Менделеева.</w:t>
      </w:r>
    </w:p>
    <w:p w:rsidR="00DA53D7" w:rsidRPr="001D4D7A" w:rsidRDefault="00DA53D7" w:rsidP="00DA53D7">
      <w:pPr>
        <w:shd w:val="clear" w:color="auto" w:fill="FFFFFF"/>
        <w:spacing w:line="240" w:lineRule="exact"/>
        <w:ind w:right="10"/>
        <w:jc w:val="both"/>
      </w:pPr>
      <w:r w:rsidRPr="001D4D7A">
        <w:t>Зависимость свойств химических элементов № 1-38 от заряда ядер атомов и строения атомных электронных оболочек.</w:t>
      </w:r>
    </w:p>
    <w:p w:rsidR="00DA53D7" w:rsidRPr="001D4D7A" w:rsidRDefault="00DA53D7" w:rsidP="00DA53D7">
      <w:pPr>
        <w:shd w:val="clear" w:color="auto" w:fill="FFFFFF"/>
        <w:spacing w:before="10" w:line="240" w:lineRule="exact"/>
        <w:ind w:right="19"/>
        <w:jc w:val="both"/>
      </w:pPr>
      <w:r w:rsidRPr="001D4D7A">
        <w:t>Физический смысл номеров группы и периода, порядкового (атомного) номера химического элемента в периодической системе Д.И. Менделеева.</w:t>
      </w:r>
    </w:p>
    <w:p w:rsidR="00DA53D7" w:rsidRPr="001D4D7A" w:rsidRDefault="00DA53D7" w:rsidP="00DA53D7">
      <w:pPr>
        <w:shd w:val="clear" w:color="auto" w:fill="FFFFFF"/>
        <w:spacing w:before="5" w:line="240" w:lineRule="exact"/>
        <w:ind w:right="14"/>
        <w:jc w:val="both"/>
      </w:pPr>
      <w:r w:rsidRPr="001D4D7A">
        <w:t>Закономерности изменения свойств химических элементов, расположены: а) в одном периоде (малом или большом); б) в главной подгруппе периодической системы Д.И. Менделеева.</w:t>
      </w:r>
    </w:p>
    <w:p w:rsidR="00DA53D7" w:rsidRPr="001D4D7A" w:rsidRDefault="00DA53D7" w:rsidP="00DA53D7">
      <w:pPr>
        <w:shd w:val="clear" w:color="auto" w:fill="FFFFFF"/>
        <w:spacing w:line="240" w:lineRule="exact"/>
        <w:ind w:right="24"/>
        <w:jc w:val="both"/>
      </w:pPr>
      <w:r w:rsidRPr="001D4D7A">
        <w:t>Сходство и различие в строении атомов химических элементов одного периода и одной глав</w:t>
      </w:r>
      <w:r w:rsidRPr="001D4D7A">
        <w:softHyphen/>
        <w:t>ной подгруппы периодической системы Д.И. Менделеева.</w:t>
      </w:r>
    </w:p>
    <w:p w:rsidR="00DA53D7" w:rsidRPr="001D4D7A" w:rsidRDefault="00DA53D7" w:rsidP="00DA53D7">
      <w:pPr>
        <w:shd w:val="clear" w:color="auto" w:fill="FFFFFF"/>
        <w:spacing w:before="5" w:line="240" w:lineRule="exact"/>
      </w:pPr>
      <w:r w:rsidRPr="001D4D7A">
        <w:t>Закон сохранения массы веществ при химических реакциях.</w:t>
      </w:r>
    </w:p>
    <w:p w:rsidR="00DA53D7" w:rsidRPr="001D4D7A" w:rsidRDefault="00DA53D7" w:rsidP="00DA53D7">
      <w:pPr>
        <w:shd w:val="clear" w:color="auto" w:fill="FFFFFF"/>
        <w:spacing w:line="240" w:lineRule="exact"/>
        <w:rPr>
          <w:spacing w:val="-6"/>
        </w:rPr>
      </w:pPr>
      <w:r w:rsidRPr="001D4D7A">
        <w:rPr>
          <w:spacing w:val="-6"/>
        </w:rPr>
        <w:t>Зависимость физических свойств вещества от типа кристаллической решетки и вида химической связи.</w:t>
      </w:r>
    </w:p>
    <w:p w:rsidR="00DA53D7" w:rsidRPr="001D4D7A" w:rsidRDefault="00DA53D7" w:rsidP="00DA53D7">
      <w:pPr>
        <w:shd w:val="clear" w:color="auto" w:fill="FFFFFF"/>
        <w:spacing w:line="240" w:lineRule="exact"/>
        <w:ind w:right="29"/>
        <w:jc w:val="both"/>
      </w:pPr>
      <w:r w:rsidRPr="001D4D7A">
        <w:t>Способы образования ионной, ковалентной (неполярной и полярной), донорно-акцепторной, металлической и водородной связей.</w:t>
      </w:r>
    </w:p>
    <w:p w:rsidR="00DA53D7" w:rsidRPr="001D4D7A" w:rsidRDefault="00DA53D7" w:rsidP="00DA53D7">
      <w:pPr>
        <w:shd w:val="clear" w:color="auto" w:fill="FFFFFF"/>
        <w:spacing w:before="5" w:line="240" w:lineRule="exact"/>
        <w:rPr>
          <w:spacing w:val="-4"/>
        </w:rPr>
      </w:pPr>
      <w:r w:rsidRPr="001D4D7A">
        <w:rPr>
          <w:spacing w:val="-4"/>
        </w:rPr>
        <w:t>Механизм электролитической диссоциации в воде веществ с ионной и ковалентной полярной связью.</w:t>
      </w:r>
    </w:p>
    <w:p w:rsidR="00DA53D7" w:rsidRPr="001D4D7A" w:rsidRDefault="00DA53D7" w:rsidP="00DA53D7">
      <w:pPr>
        <w:shd w:val="clear" w:color="auto" w:fill="FFFFFF"/>
        <w:spacing w:line="240" w:lineRule="exact"/>
      </w:pPr>
      <w:r w:rsidRPr="001D4D7A">
        <w:t>Сущность реакций ионного обмена.</w:t>
      </w:r>
    </w:p>
    <w:p w:rsidR="00DA53D7" w:rsidRPr="001D4D7A" w:rsidRDefault="00DA53D7" w:rsidP="00DA53D7">
      <w:pPr>
        <w:shd w:val="clear" w:color="auto" w:fill="FFFFFF"/>
        <w:spacing w:before="5" w:line="240" w:lineRule="exact"/>
      </w:pPr>
      <w:r w:rsidRPr="001D4D7A">
        <w:t>Сущность окислительно-восстановительных реакций на основе электронного баланса.</w:t>
      </w:r>
    </w:p>
    <w:p w:rsidR="00DA53D7" w:rsidRPr="001D4D7A" w:rsidRDefault="00DA53D7" w:rsidP="00DA53D7">
      <w:pPr>
        <w:shd w:val="clear" w:color="auto" w:fill="FFFFFF"/>
        <w:spacing w:line="240" w:lineRule="exact"/>
        <w:ind w:right="29"/>
        <w:jc w:val="both"/>
      </w:pPr>
      <w:r w:rsidRPr="001D4D7A">
        <w:t>Зависимость скорости химических реакций от а) природы реагирующих веществ; б) концен</w:t>
      </w:r>
      <w:r w:rsidRPr="001D4D7A">
        <w:softHyphen/>
        <w:t>трации реагентов; в) температуры; г) наличия веществ-катализаторов; д) площади поверхности соприкосновения реагирующих веществ.</w:t>
      </w:r>
    </w:p>
    <w:p w:rsidR="00DA53D7" w:rsidRPr="001D4D7A" w:rsidRDefault="00DA53D7" w:rsidP="00DA53D7">
      <w:pPr>
        <w:shd w:val="clear" w:color="auto" w:fill="FFFFFF"/>
        <w:spacing w:before="5" w:line="240" w:lineRule="exact"/>
      </w:pPr>
      <w:r w:rsidRPr="001D4D7A">
        <w:t>Сущность электролиза в свете представлений об окислительно-восстановительных реакциях.</w:t>
      </w:r>
    </w:p>
    <w:p w:rsidR="00DA53D7" w:rsidRPr="001D4D7A" w:rsidRDefault="00DA53D7" w:rsidP="00DA53D7">
      <w:pPr>
        <w:shd w:val="clear" w:color="auto" w:fill="FFFFFF"/>
        <w:spacing w:line="240" w:lineRule="exact"/>
      </w:pPr>
      <w:r w:rsidRPr="001D4D7A">
        <w:t>Сущность коррозии как окислительно-восстановительного процесса.</w:t>
      </w:r>
    </w:p>
    <w:p w:rsidR="00DA53D7" w:rsidRPr="001D4D7A" w:rsidRDefault="00DA53D7" w:rsidP="00DA53D7">
      <w:pPr>
        <w:shd w:val="clear" w:color="auto" w:fill="FFFFFF"/>
        <w:spacing w:line="240" w:lineRule="exact"/>
        <w:rPr>
          <w:spacing w:val="-1"/>
        </w:rPr>
      </w:pPr>
      <w:r w:rsidRPr="001D4D7A">
        <w:rPr>
          <w:spacing w:val="-1"/>
        </w:rPr>
        <w:t>Способы смещения химического равновесия обратимых реакций на основе принципа ЛеШателье.</w:t>
      </w:r>
    </w:p>
    <w:p w:rsidR="00DA53D7" w:rsidRPr="001D4D7A" w:rsidRDefault="00DA53D7" w:rsidP="00DA53D7">
      <w:pPr>
        <w:shd w:val="clear" w:color="auto" w:fill="FFFFFF"/>
        <w:spacing w:line="240" w:lineRule="exact"/>
        <w:ind w:right="34"/>
        <w:jc w:val="both"/>
      </w:pPr>
      <w:r w:rsidRPr="001D4D7A">
        <w:t xml:space="preserve">Сущность основных положений теории химического строения органических соединений </w:t>
      </w:r>
      <w:r w:rsidRPr="001D4D7A">
        <w:rPr>
          <w:lang w:val="en-US"/>
        </w:rPr>
        <w:t>A</w:t>
      </w:r>
      <w:r w:rsidRPr="001D4D7A">
        <w:t>.</w:t>
      </w:r>
      <w:r w:rsidRPr="001D4D7A">
        <w:rPr>
          <w:lang w:val="en-US"/>
        </w:rPr>
        <w:t>M</w:t>
      </w:r>
      <w:r w:rsidRPr="001D4D7A">
        <w:t>. Бутлерова.</w:t>
      </w:r>
    </w:p>
    <w:p w:rsidR="00DA53D7" w:rsidRPr="001D4D7A" w:rsidRDefault="00DA53D7" w:rsidP="00DA53D7">
      <w:pPr>
        <w:shd w:val="clear" w:color="auto" w:fill="FFFFFF"/>
        <w:spacing w:before="10" w:line="240" w:lineRule="exact"/>
        <w:ind w:right="38"/>
        <w:jc w:val="both"/>
      </w:pPr>
      <w:r w:rsidRPr="001D4D7A">
        <w:t>Зависимость химических свойств органических соединений от строения углеродной цепи, вида химической связи и наличия функциональных групп.</w:t>
      </w:r>
    </w:p>
    <w:p w:rsidR="00DA53D7" w:rsidRPr="001D4D7A" w:rsidRDefault="00DA53D7" w:rsidP="00DA53D7">
      <w:pPr>
        <w:shd w:val="clear" w:color="auto" w:fill="FFFFFF"/>
        <w:spacing w:line="240" w:lineRule="exact"/>
        <w:rPr>
          <w:spacing w:val="-4"/>
        </w:rPr>
      </w:pPr>
      <w:r w:rsidRPr="001D4D7A">
        <w:rPr>
          <w:spacing w:val="-4"/>
        </w:rPr>
        <w:t>Причины многообразия органических веществ. Взаимосвязь неорганических и органических веществ.</w:t>
      </w:r>
    </w:p>
    <w:p w:rsidR="00DA53D7" w:rsidRPr="001D4D7A" w:rsidRDefault="00DA53D7" w:rsidP="00DA53D7">
      <w:pPr>
        <w:shd w:val="clear" w:color="auto" w:fill="FFFFFF"/>
        <w:spacing w:line="240" w:lineRule="exact"/>
        <w:ind w:right="38"/>
        <w:jc w:val="both"/>
      </w:pPr>
      <w:r w:rsidRPr="001D4D7A">
        <w:t>Оптимальные условия осуществления промышленных химических процессов на основе зна</w:t>
      </w:r>
      <w:r w:rsidRPr="001D4D7A">
        <w:softHyphen/>
        <w:t>ний о закономерностях протекания химических реакций.</w:t>
      </w:r>
    </w:p>
    <w:p w:rsidR="00DA53D7" w:rsidRPr="001D4D7A" w:rsidRDefault="00DA53D7" w:rsidP="00DA53D7">
      <w:pPr>
        <w:shd w:val="clear" w:color="auto" w:fill="FFFFFF"/>
        <w:tabs>
          <w:tab w:val="left" w:pos="8035"/>
        </w:tabs>
        <w:spacing w:line="240" w:lineRule="exact"/>
        <w:ind w:right="38"/>
        <w:jc w:val="both"/>
      </w:pPr>
      <w:r w:rsidRPr="001D4D7A">
        <w:t>Научные принципы химического производства (на примере промышленного способа получе</w:t>
      </w:r>
      <w:r w:rsidRPr="001D4D7A">
        <w:softHyphen/>
      </w:r>
      <w:r w:rsidRPr="001D4D7A">
        <w:br/>
        <w:t>ния серной кислоты, аммиака, метанола).</w:t>
      </w:r>
      <w:r w:rsidRPr="001D4D7A">
        <w:tab/>
        <w:t>_</w:t>
      </w:r>
    </w:p>
    <w:p w:rsidR="00DA53D7" w:rsidRPr="001D4D7A" w:rsidRDefault="00DA53D7" w:rsidP="00DA53D7">
      <w:pPr>
        <w:shd w:val="clear" w:color="auto" w:fill="FFFFFF"/>
        <w:tabs>
          <w:tab w:val="left" w:pos="720"/>
        </w:tabs>
        <w:spacing w:before="53" w:line="240" w:lineRule="exact"/>
        <w:rPr>
          <w:bCs/>
          <w:spacing w:val="-1"/>
        </w:rPr>
      </w:pPr>
      <w:r w:rsidRPr="001D4D7A">
        <w:rPr>
          <w:bCs/>
        </w:rPr>
        <w:t>6.</w:t>
      </w:r>
      <w:r w:rsidRPr="001D4D7A">
        <w:rPr>
          <w:bCs/>
        </w:rPr>
        <w:tab/>
      </w:r>
      <w:r w:rsidRPr="001D4D7A">
        <w:rPr>
          <w:bCs/>
          <w:spacing w:val="-1"/>
        </w:rPr>
        <w:t>Соблюдать правила:</w:t>
      </w:r>
    </w:p>
    <w:p w:rsidR="00DA53D7" w:rsidRPr="001D4D7A" w:rsidRDefault="00DA53D7" w:rsidP="00DA53D7">
      <w:pPr>
        <w:shd w:val="clear" w:color="auto" w:fill="FFFFFF"/>
        <w:spacing w:before="5" w:line="240" w:lineRule="exact"/>
        <w:ind w:right="38"/>
        <w:jc w:val="both"/>
      </w:pPr>
      <w:r w:rsidRPr="001D4D7A">
        <w:t>Техники безопасности при обращении с химической посудой, лабораторным оборудованием и химическими реактивами.</w:t>
      </w:r>
    </w:p>
    <w:p w:rsidR="00DA53D7" w:rsidRPr="001D4D7A" w:rsidRDefault="00DA53D7" w:rsidP="00DA53D7">
      <w:pPr>
        <w:shd w:val="clear" w:color="auto" w:fill="FFFFFF"/>
        <w:spacing w:before="10" w:line="240" w:lineRule="exact"/>
      </w:pPr>
      <w:r w:rsidRPr="001D4D7A">
        <w:t>Поведения при обращении с веществами в химической лаборатории и повседневной жизни. Оказание первой помощи себе и пострадавшим от неумелого обращения с веществами.</w:t>
      </w:r>
    </w:p>
    <w:p w:rsidR="00DA53D7" w:rsidRPr="001D4D7A" w:rsidRDefault="00DA53D7" w:rsidP="00DA53D7">
      <w:pPr>
        <w:shd w:val="clear" w:color="auto" w:fill="FFFFFF"/>
        <w:tabs>
          <w:tab w:val="left" w:pos="720"/>
        </w:tabs>
        <w:spacing w:before="43" w:line="245" w:lineRule="exact"/>
        <w:rPr>
          <w:bCs/>
          <w:spacing w:val="-1"/>
        </w:rPr>
      </w:pPr>
      <w:r w:rsidRPr="001D4D7A">
        <w:rPr>
          <w:bCs/>
        </w:rPr>
        <w:lastRenderedPageBreak/>
        <w:t>7.</w:t>
      </w:r>
      <w:r w:rsidRPr="001D4D7A">
        <w:rPr>
          <w:bCs/>
        </w:rPr>
        <w:tab/>
      </w:r>
      <w:r w:rsidRPr="001D4D7A">
        <w:rPr>
          <w:bCs/>
          <w:spacing w:val="-1"/>
        </w:rPr>
        <w:t>Соблюдать правила:</w:t>
      </w:r>
    </w:p>
    <w:p w:rsidR="00DA53D7" w:rsidRPr="001D4D7A" w:rsidRDefault="00DA53D7" w:rsidP="00DA53D7">
      <w:pPr>
        <w:shd w:val="clear" w:color="auto" w:fill="FFFFFF"/>
        <w:spacing w:line="245" w:lineRule="exact"/>
      </w:pPr>
      <w:r w:rsidRPr="001D4D7A">
        <w:t>Опыты по получению, собиранию и изучению свойств неорганических и органических веществ. Опыты, подтверждающие амфотериость соединений алюминия и хрома.</w:t>
      </w:r>
    </w:p>
    <w:p w:rsidR="00DA53D7" w:rsidRPr="001D4D7A" w:rsidRDefault="00DA53D7" w:rsidP="00DA53D7">
      <w:r w:rsidRPr="001D4D7A">
        <w:t>Распознавание кислорода, водорода, оксида углерода (4), растворов кислот и щелочей.</w:t>
      </w:r>
    </w:p>
    <w:p w:rsidR="00DA53D7" w:rsidRPr="001D4D7A" w:rsidRDefault="00DA53D7" w:rsidP="00DA53D7">
      <w:r w:rsidRPr="001D4D7A">
        <w:t>Определение по характерным реакциям анионов (сульфат-, нитрат-, хлорид-, сульфид-, карбонат-, фосфат -, гидроксид-ионов) и катионов (аммония, водорода, серебра, бария, железа (1 и 3), меди (2).</w:t>
      </w:r>
    </w:p>
    <w:p w:rsidR="00DA53D7" w:rsidRPr="001D4D7A" w:rsidRDefault="00DA53D7" w:rsidP="00DA53D7">
      <w:r w:rsidRPr="001D4D7A">
        <w:t>Опыты, подтверждающие свойства неорганических и органических веществ.</w:t>
      </w:r>
    </w:p>
    <w:p w:rsidR="00DA53D7" w:rsidRPr="001D4D7A" w:rsidRDefault="00DA53D7" w:rsidP="00DA53D7">
      <w:r w:rsidRPr="001D4D7A">
        <w:t>Распознавание непредельных углеводородов, альдегидов, многоатомных спиртов, глюкозы, белков, полимерных материалов.</w:t>
      </w:r>
    </w:p>
    <w:p w:rsidR="00DA53D7" w:rsidRPr="001D4D7A" w:rsidRDefault="00DA53D7" w:rsidP="00DA53D7">
      <w:r w:rsidRPr="001D4D7A">
        <w:t>Изготовление моделей молекул веществ: воды, оксида углерода(4), хлороводорода, метана, этана, ацетилена, этанола, уксусной кислоты.</w:t>
      </w:r>
    </w:p>
    <w:p w:rsidR="00DA53D7" w:rsidRPr="001D4D7A" w:rsidRDefault="00DA53D7" w:rsidP="00DA53D7">
      <w:r w:rsidRPr="001D4D7A">
        <w:t>Компоненты</w:t>
      </w:r>
    </w:p>
    <w:p w:rsidR="00DA53D7" w:rsidRPr="001D4D7A" w:rsidRDefault="00DA53D7" w:rsidP="00DA53D7">
      <w:r w:rsidRPr="001D4D7A">
        <w:t>Вычисления: а) молекулярной массы и молярной массы вещества по химическим формулам; б) массовой доли растворенного вещества в растворе; в) массовой доли химического элемента в веществе; г) количества вещества (массы) по количеству вещества (массы) одного из веществ, участвующих в реакции; д) массы одного из продуктов по массе раствора, содержащего определенную массовую долю одного из исходных веществ; ж) массовую долю (массу) химического соединения в смеси.</w:t>
      </w:r>
    </w:p>
    <w:p w:rsidR="00DA53D7" w:rsidRPr="001D4D7A" w:rsidRDefault="00DA53D7" w:rsidP="00DA53D7">
      <w:r w:rsidRPr="001D4D7A">
        <w:t>Расчеты: а) молярной концентрации растворов; б) массы вещества (количества вещества) по известной молярной концентрации раствора.</w:t>
      </w:r>
    </w:p>
    <w:p w:rsidR="00DA53D7" w:rsidRPr="001D4D7A" w:rsidRDefault="00DA53D7" w:rsidP="00DA53D7">
      <w:r w:rsidRPr="001D4D7A">
        <w:t>Расчеты на нахождение молярной формулы газообразного вещества по его плотности, или массовой доле элементов, или по продуктам сгорания.</w:t>
      </w:r>
    </w:p>
    <w:p w:rsidR="00140BD6" w:rsidRPr="001D4D7A" w:rsidRDefault="00A72625" w:rsidP="001D4D7A">
      <w:pPr>
        <w:pStyle w:val="af"/>
        <w:numPr>
          <w:ilvl w:val="0"/>
          <w:numId w:val="15"/>
        </w:numPr>
        <w:rPr>
          <w:b/>
          <w:sz w:val="32"/>
          <w:szCs w:val="32"/>
        </w:rPr>
      </w:pPr>
      <w:r w:rsidRPr="00A72625">
        <w:rPr>
          <w:b/>
          <w:sz w:val="32"/>
          <w:szCs w:val="32"/>
        </w:rPr>
        <w:t>Содержание учебного предмета:</w:t>
      </w:r>
      <w:r w:rsidRPr="00A72625">
        <w:rPr>
          <w:szCs w:val="26"/>
        </w:rPr>
        <w:t xml:space="preserve"> 11 класс</w:t>
      </w:r>
      <w:r w:rsidR="009A0314">
        <w:rPr>
          <w:szCs w:val="26"/>
        </w:rPr>
        <w:t>-общее количество часов в год 34</w:t>
      </w:r>
      <w:r w:rsidRPr="00A72625">
        <w:rPr>
          <w:szCs w:val="26"/>
        </w:rPr>
        <w:t xml:space="preserve">, </w:t>
      </w:r>
      <w:r w:rsidR="009A0314">
        <w:rPr>
          <w:szCs w:val="26"/>
        </w:rPr>
        <w:t>количество часов в неделю-1 час</w:t>
      </w:r>
      <w:r w:rsidRPr="00A72625">
        <w:rPr>
          <w:szCs w:val="26"/>
        </w:rPr>
        <w:t>.</w:t>
      </w:r>
    </w:p>
    <w:p w:rsidR="00140BD6" w:rsidRPr="00140BD6" w:rsidRDefault="00140BD6" w:rsidP="00140BD6">
      <w:r w:rsidRPr="00140BD6">
        <w:t>В целом содержание данной рабочей программы соответствует авторской программе.</w:t>
      </w:r>
    </w:p>
    <w:p w:rsidR="00140BD6" w:rsidRPr="00140BD6" w:rsidRDefault="00140BD6" w:rsidP="00140BD6">
      <w:r w:rsidRPr="00140BD6">
        <w:t xml:space="preserve">Основное отличие еѐ от авторской состоит в следующем: в программе О.С. Габриеля на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теоретического материала по данной теме. Это изменение позволяет: </w:t>
      </w:r>
    </w:p>
    <w:p w:rsidR="00140BD6" w:rsidRPr="00140BD6" w:rsidRDefault="00140BD6" w:rsidP="00140BD6">
      <w:r w:rsidRPr="00140BD6">
        <w:t>  лучше закрепить теоретический материал на практике;</w:t>
      </w:r>
    </w:p>
    <w:p w:rsidR="00140BD6" w:rsidRPr="00140BD6" w:rsidRDefault="00140BD6" w:rsidP="00140BD6">
      <w:r w:rsidRPr="00140BD6">
        <w:t xml:space="preserve">  отработать практические умения и навыки в непосредственной связи с теорией по теме; </w:t>
      </w:r>
    </w:p>
    <w:p w:rsidR="00140BD6" w:rsidRPr="00140BD6" w:rsidRDefault="00140BD6" w:rsidP="00140BD6">
      <w:r w:rsidRPr="00140BD6">
        <w:t>  экономить  время  на  исключении  дополнительного  повторения  теории  перед  практической работой.</w:t>
      </w:r>
    </w:p>
    <w:p w:rsidR="00140BD6" w:rsidRPr="00140BD6" w:rsidRDefault="00140BD6" w:rsidP="00140BD6">
      <w:pPr>
        <w:rPr>
          <w:b/>
        </w:rPr>
      </w:pPr>
      <w:r w:rsidRPr="00140BD6">
        <w:rPr>
          <w:b/>
        </w:rPr>
        <w:t>Место уч</w:t>
      </w:r>
      <w:r w:rsidR="00EF1034">
        <w:rPr>
          <w:b/>
        </w:rPr>
        <w:t>ебного предмета</w:t>
      </w:r>
      <w:r w:rsidRPr="00140BD6">
        <w:rPr>
          <w:b/>
        </w:rPr>
        <w:t>.</w:t>
      </w:r>
    </w:p>
    <w:p w:rsidR="00140BD6" w:rsidRPr="003E3856" w:rsidRDefault="00EF1034" w:rsidP="00140BD6">
      <w:pPr>
        <w:pStyle w:val="FR2"/>
        <w:tabs>
          <w:tab w:val="left" w:pos="720"/>
        </w:tabs>
        <w:jc w:val="both"/>
        <w:rPr>
          <w:b w:val="0"/>
          <w:sz w:val="24"/>
          <w:szCs w:val="26"/>
        </w:rPr>
      </w:pPr>
      <w:r>
        <w:rPr>
          <w:b w:val="0"/>
          <w:sz w:val="24"/>
          <w:szCs w:val="26"/>
        </w:rPr>
        <w:t>У</w:t>
      </w:r>
      <w:r w:rsidR="00140BD6" w:rsidRPr="003E3856">
        <w:rPr>
          <w:b w:val="0"/>
          <w:sz w:val="24"/>
          <w:szCs w:val="26"/>
        </w:rPr>
        <w:t>чебный план для образовательных учреждений Российской Федерации предусматривает изучение</w:t>
      </w:r>
      <w:r w:rsidR="00130B68">
        <w:rPr>
          <w:b w:val="0"/>
          <w:sz w:val="24"/>
          <w:szCs w:val="26"/>
        </w:rPr>
        <w:t xml:space="preserve"> химии в 11 </w:t>
      </w:r>
      <w:r w:rsidR="006C5856">
        <w:rPr>
          <w:b w:val="0"/>
          <w:sz w:val="24"/>
          <w:szCs w:val="26"/>
        </w:rPr>
        <w:t>классе в объеме:  1</w:t>
      </w:r>
      <w:r w:rsidR="00140BD6" w:rsidRPr="003E3856">
        <w:rPr>
          <w:b w:val="0"/>
          <w:sz w:val="24"/>
          <w:szCs w:val="26"/>
        </w:rPr>
        <w:t xml:space="preserve"> в неделю.</w:t>
      </w:r>
    </w:p>
    <w:p w:rsidR="00A727E7" w:rsidRDefault="00140BD6" w:rsidP="00A727E7">
      <w:pPr>
        <w:pStyle w:val="FR2"/>
        <w:tabs>
          <w:tab w:val="left" w:pos="720"/>
        </w:tabs>
        <w:jc w:val="both"/>
        <w:rPr>
          <w:b w:val="0"/>
          <w:sz w:val="24"/>
          <w:szCs w:val="24"/>
        </w:rPr>
      </w:pPr>
      <w:r w:rsidRPr="003E3856">
        <w:rPr>
          <w:b w:val="0"/>
          <w:sz w:val="24"/>
          <w:szCs w:val="26"/>
        </w:rPr>
        <w:t>В соответствии с уче</w:t>
      </w:r>
      <w:r w:rsidR="00EF1034">
        <w:rPr>
          <w:b w:val="0"/>
          <w:sz w:val="24"/>
          <w:szCs w:val="26"/>
        </w:rPr>
        <w:t>бным планом,</w:t>
      </w:r>
      <w:r w:rsidRPr="003E3856">
        <w:rPr>
          <w:b w:val="0"/>
          <w:sz w:val="24"/>
          <w:szCs w:val="26"/>
        </w:rPr>
        <w:t xml:space="preserve"> учебным графиком и ра</w:t>
      </w:r>
      <w:r w:rsidR="00A727E7">
        <w:rPr>
          <w:b w:val="0"/>
          <w:sz w:val="24"/>
          <w:szCs w:val="26"/>
        </w:rPr>
        <w:t>списанием учебных занятий на 2020-2021</w:t>
      </w:r>
      <w:r w:rsidRPr="003E3856">
        <w:rPr>
          <w:b w:val="0"/>
          <w:sz w:val="24"/>
          <w:szCs w:val="26"/>
        </w:rPr>
        <w:t xml:space="preserve"> учебный год на </w:t>
      </w:r>
      <w:r w:rsidR="001B4609">
        <w:rPr>
          <w:b w:val="0"/>
          <w:sz w:val="24"/>
          <w:szCs w:val="26"/>
        </w:rPr>
        <w:t xml:space="preserve">изучение химии </w:t>
      </w:r>
      <w:r w:rsidRPr="003E3856">
        <w:rPr>
          <w:b w:val="0"/>
          <w:sz w:val="24"/>
          <w:szCs w:val="26"/>
        </w:rPr>
        <w:t>отводи</w:t>
      </w:r>
      <w:r w:rsidR="006C5856">
        <w:rPr>
          <w:b w:val="0"/>
          <w:sz w:val="24"/>
          <w:szCs w:val="26"/>
        </w:rPr>
        <w:t>тся 1 час в неделю, 34 часа</w:t>
      </w:r>
      <w:r w:rsidR="001B4609">
        <w:rPr>
          <w:b w:val="0"/>
          <w:sz w:val="24"/>
          <w:szCs w:val="26"/>
        </w:rPr>
        <w:t xml:space="preserve"> в</w:t>
      </w:r>
      <w:r w:rsidRPr="003E3856">
        <w:rPr>
          <w:b w:val="0"/>
          <w:sz w:val="24"/>
          <w:szCs w:val="26"/>
        </w:rPr>
        <w:t xml:space="preserve"> год</w:t>
      </w:r>
      <w:r w:rsidRPr="001A7B97">
        <w:rPr>
          <w:b w:val="0"/>
          <w:sz w:val="26"/>
          <w:szCs w:val="26"/>
        </w:rPr>
        <w:t>.</w:t>
      </w:r>
      <w:r w:rsidR="00A727E7">
        <w:rPr>
          <w:b w:val="0"/>
          <w:sz w:val="26"/>
          <w:szCs w:val="26"/>
        </w:rPr>
        <w:t xml:space="preserve"> В 11а классе </w:t>
      </w:r>
      <w:r w:rsidR="00A727E7">
        <w:rPr>
          <w:b w:val="0"/>
          <w:sz w:val="24"/>
          <w:szCs w:val="24"/>
        </w:rPr>
        <w:t>предмет «Химия» усилен дополнительным модулем «Основные вопросы современной химии», 1 час в неделю, соответственно с учебным планом,</w:t>
      </w:r>
      <w:r w:rsidR="00A727E7" w:rsidRPr="007D125B">
        <w:rPr>
          <w:b w:val="0"/>
          <w:sz w:val="24"/>
          <w:szCs w:val="24"/>
        </w:rPr>
        <w:t xml:space="preserve"> учебным графиком и ра</w:t>
      </w:r>
      <w:r w:rsidR="00A727E7">
        <w:rPr>
          <w:b w:val="0"/>
          <w:sz w:val="24"/>
          <w:szCs w:val="24"/>
        </w:rPr>
        <w:t>списанием учебных занятий на 2020-2021</w:t>
      </w:r>
      <w:r w:rsidR="00A727E7" w:rsidRPr="007D125B">
        <w:rPr>
          <w:b w:val="0"/>
          <w:sz w:val="24"/>
          <w:szCs w:val="24"/>
        </w:rPr>
        <w:t xml:space="preserve"> учебный го</w:t>
      </w:r>
      <w:r w:rsidR="00A727E7">
        <w:rPr>
          <w:b w:val="0"/>
          <w:sz w:val="24"/>
          <w:szCs w:val="24"/>
        </w:rPr>
        <w:t>д на изучение химии в 11а классе отводится 2 ча</w:t>
      </w:r>
      <w:r w:rsidR="006E5B89">
        <w:rPr>
          <w:b w:val="0"/>
          <w:sz w:val="24"/>
          <w:szCs w:val="24"/>
        </w:rPr>
        <w:t>са в не</w:t>
      </w:r>
      <w:r w:rsidR="00533574">
        <w:rPr>
          <w:b w:val="0"/>
          <w:sz w:val="24"/>
          <w:szCs w:val="24"/>
        </w:rPr>
        <w:t xml:space="preserve">делю, итого: по плану в 11а -    </w:t>
      </w:r>
      <w:bookmarkStart w:id="0" w:name="_GoBack"/>
      <w:bookmarkEnd w:id="0"/>
      <w:r w:rsidR="00A727E7" w:rsidRPr="007D125B">
        <w:rPr>
          <w:b w:val="0"/>
          <w:sz w:val="24"/>
          <w:szCs w:val="24"/>
        </w:rPr>
        <w:t xml:space="preserve"> часов в год</w:t>
      </w:r>
      <w:r w:rsidR="00A727E7">
        <w:rPr>
          <w:b w:val="0"/>
          <w:sz w:val="24"/>
          <w:szCs w:val="24"/>
        </w:rPr>
        <w:t xml:space="preserve">, в 11б </w:t>
      </w:r>
      <w:r w:rsidR="006E5B89">
        <w:rPr>
          <w:b w:val="0"/>
          <w:sz w:val="24"/>
          <w:szCs w:val="24"/>
        </w:rPr>
        <w:t>классе по плану – 34 часа в</w:t>
      </w:r>
      <w:r w:rsidR="00A727E7">
        <w:rPr>
          <w:b w:val="0"/>
          <w:sz w:val="24"/>
          <w:szCs w:val="24"/>
        </w:rPr>
        <w:t xml:space="preserve"> год.</w:t>
      </w:r>
    </w:p>
    <w:p w:rsidR="00140BD6" w:rsidRDefault="00140BD6" w:rsidP="00140BD6">
      <w:pPr>
        <w:pStyle w:val="FR2"/>
        <w:tabs>
          <w:tab w:val="left" w:pos="720"/>
        </w:tabs>
        <w:jc w:val="both"/>
        <w:rPr>
          <w:b w:val="0"/>
          <w:sz w:val="26"/>
          <w:szCs w:val="26"/>
        </w:rPr>
      </w:pPr>
    </w:p>
    <w:p w:rsidR="00A727E7" w:rsidRDefault="00A727E7" w:rsidP="00140BD6">
      <w:pPr>
        <w:autoSpaceDE w:val="0"/>
        <w:autoSpaceDN w:val="0"/>
        <w:rPr>
          <w:b/>
          <w:bCs/>
        </w:rPr>
      </w:pPr>
    </w:p>
    <w:p w:rsidR="000E0F67" w:rsidRPr="006C2039" w:rsidRDefault="00140BD6" w:rsidP="00140BD6">
      <w:pPr>
        <w:autoSpaceDE w:val="0"/>
        <w:autoSpaceDN w:val="0"/>
        <w:rPr>
          <w:b/>
          <w:bCs/>
        </w:rPr>
      </w:pPr>
      <w:r w:rsidRPr="00140BD6">
        <w:rPr>
          <w:b/>
          <w:bCs/>
        </w:rPr>
        <w:t>Наименование разделов:</w:t>
      </w:r>
      <w:r w:rsidR="000E0F67">
        <w:rPr>
          <w:b/>
          <w:bCs/>
        </w:rPr>
        <w:t xml:space="preserve"> </w:t>
      </w:r>
      <w:r w:rsidR="000E0F67" w:rsidRPr="006C2039">
        <w:t xml:space="preserve">Современные представления о строении атома. Строение вещества. Химические реакции. Вещества и их </w:t>
      </w:r>
      <w:r w:rsidR="006C5856">
        <w:t xml:space="preserve">свойства. </w:t>
      </w:r>
    </w:p>
    <w:p w:rsidR="001D4D7A" w:rsidRPr="00643D3A" w:rsidRDefault="001D4D7A" w:rsidP="001D4D7A">
      <w:pPr>
        <w:tabs>
          <w:tab w:val="left" w:pos="540"/>
        </w:tabs>
      </w:pPr>
      <w:r w:rsidRPr="00643D3A">
        <w:rPr>
          <w:b/>
        </w:rPr>
        <w:t>Характеристика основных содержательных линий.</w:t>
      </w:r>
    </w:p>
    <w:p w:rsidR="00643D3A" w:rsidRPr="000E0F67" w:rsidRDefault="00643D3A" w:rsidP="00643D3A">
      <w:pPr>
        <w:jc w:val="both"/>
      </w:pPr>
      <w:r w:rsidRPr="00643D3A">
        <w:lastRenderedPageBreak/>
        <w:t xml:space="preserve">Особенности содержания обучения химии в средней (полной) школе обусловлены спецификой химии как науки и поставленными задачами. Основными проблемами химии являются </w:t>
      </w:r>
      <w:r w:rsidRPr="000E0F67">
        <w:t>изучение состав и строение веществ, зависимости их свойств от строения, получения веществ с заданными свойствами, исследования закономерностей химических реакций и путей управления ими в целях получения веществ, материалов, энергии.  Поэтому в примерной программе по химии нашли отражения основные содержательные линии</w:t>
      </w:r>
    </w:p>
    <w:p w:rsidR="00643D3A" w:rsidRPr="000E0F67" w:rsidRDefault="00643D3A" w:rsidP="00643D3A">
      <w:pPr>
        <w:ind w:firstLine="426"/>
        <w:jc w:val="both"/>
      </w:pPr>
      <w:r w:rsidRPr="000E0F67">
        <w:t>Вещество- знания о составе и строении веществ, их важнейших физических и химических свойствах, биологическом действии;</w:t>
      </w:r>
    </w:p>
    <w:p w:rsidR="00643D3A" w:rsidRPr="000E0F67" w:rsidRDefault="00643D3A" w:rsidP="00643D3A">
      <w:pPr>
        <w:ind w:firstLine="426"/>
        <w:jc w:val="both"/>
      </w:pPr>
      <w:r w:rsidRPr="000E0F67">
        <w:t>Химическая реакция- знания об условиях, в которых проявляются химические свойства веществ, способах управления химическими процессами;</w:t>
      </w:r>
    </w:p>
    <w:p w:rsidR="00643D3A" w:rsidRPr="000E0F67" w:rsidRDefault="00643D3A" w:rsidP="00643D3A">
      <w:pPr>
        <w:ind w:firstLine="426"/>
        <w:jc w:val="both"/>
      </w:pPr>
      <w:r w:rsidRPr="000E0F67">
        <w:t>Применение веществ-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а транспорте;</w:t>
      </w:r>
    </w:p>
    <w:p w:rsidR="00643D3A" w:rsidRPr="000E0F67" w:rsidRDefault="00643D3A" w:rsidP="00643D3A">
      <w:pPr>
        <w:ind w:firstLine="426"/>
        <w:jc w:val="both"/>
      </w:pPr>
      <w:r w:rsidRPr="000E0F67">
        <w:t>Язык химии- система важнейших понятий химии и терминов, в которых они описываются, номенклатура неорганических веществ, т.е. их название (в том числе и тривиальные), химические формулы,уравнения, а также правила перевода информации с естественного языка на язык химии и обратно.</w:t>
      </w:r>
    </w:p>
    <w:p w:rsidR="00643D3A" w:rsidRPr="000E0F67" w:rsidRDefault="00643D3A" w:rsidP="00643D3A">
      <w:pPr>
        <w:ind w:firstLine="426"/>
        <w:jc w:val="both"/>
      </w:pPr>
      <w:r w:rsidRPr="000E0F67">
        <w:t xml:space="preserve">Поскольку основные содержательные линии школьного курса химии тесно переплетены, в примерной программе содержание представлено не по линиям, а по разделам: «Основные понятия химии (уровень атомно-молекулярных представлений)», «Периодический закон и периодическая система химических элементов Д.И. Менделеева. Строение вещества», «Многообразие химических реакций», «Многообразие веществ».        </w:t>
      </w:r>
    </w:p>
    <w:p w:rsidR="00AD68A3" w:rsidRPr="000E0F67" w:rsidRDefault="00AD68A3" w:rsidP="00AD68A3">
      <w:pPr>
        <w:widowControl w:val="0"/>
        <w:autoSpaceDE w:val="0"/>
        <w:autoSpaceDN w:val="0"/>
        <w:adjustRightInd w:val="0"/>
        <w:rPr>
          <w:bCs/>
        </w:rPr>
      </w:pPr>
      <w:r w:rsidRPr="000E0F67">
        <w:rPr>
          <w:bCs/>
        </w:rPr>
        <w:t xml:space="preserve">Тема 1 </w:t>
      </w:r>
    </w:p>
    <w:p w:rsidR="00AD68A3" w:rsidRPr="000E0F67" w:rsidRDefault="00AD68A3" w:rsidP="00AD68A3">
      <w:pPr>
        <w:widowControl w:val="0"/>
        <w:autoSpaceDE w:val="0"/>
        <w:autoSpaceDN w:val="0"/>
        <w:adjustRightInd w:val="0"/>
      </w:pPr>
      <w:r w:rsidRPr="000E0F67">
        <w:rPr>
          <w:bCs/>
        </w:rPr>
        <w:t xml:space="preserve">Строение атома и периодический закон Д. И. Менделеева </w:t>
      </w:r>
    </w:p>
    <w:p w:rsidR="00AD68A3" w:rsidRPr="000E0F67" w:rsidRDefault="00AD68A3" w:rsidP="00AD68A3">
      <w:pPr>
        <w:widowControl w:val="0"/>
        <w:autoSpaceDE w:val="0"/>
        <w:autoSpaceDN w:val="0"/>
        <w:adjustRightInd w:val="0"/>
      </w:pPr>
      <w:r w:rsidRPr="000E0F67">
        <w:t xml:space="preserve">О с н о в н ы е с в е д е н и я о с т р о е н и и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0E0F67">
        <w:rPr>
          <w:lang w:val="en-US"/>
        </w:rPr>
        <w:t>s</w:t>
      </w:r>
      <w:r w:rsidRPr="000E0F67">
        <w:rPr>
          <w:i/>
          <w:iCs/>
        </w:rPr>
        <w:t xml:space="preserve">- </w:t>
      </w:r>
      <w:r w:rsidRPr="000E0F67">
        <w:t xml:space="preserve">и р-орбитали. Электронные конфигурации атомов химических элементов. </w:t>
      </w:r>
    </w:p>
    <w:p w:rsidR="00AD68A3" w:rsidRPr="000E0F67" w:rsidRDefault="00AD68A3" w:rsidP="00AD68A3">
      <w:pPr>
        <w:widowControl w:val="0"/>
        <w:autoSpaceDE w:val="0"/>
        <w:autoSpaceDN w:val="0"/>
        <w:adjustRightInd w:val="0"/>
      </w:pPr>
      <w:r w:rsidRPr="000E0F67">
        <w:t xml:space="preserve">П е р и о д и ч е с к и й з а к о н Д. И.М е н д е л е е в а в с в е т е у ч е н и я о с т р о е н и и а т о м а. Открытие Д. И. Менделеевым периодического закона. </w:t>
      </w:r>
    </w:p>
    <w:p w:rsidR="00AD68A3" w:rsidRPr="000E0F67" w:rsidRDefault="00AD68A3" w:rsidP="00AD68A3">
      <w:pPr>
        <w:widowControl w:val="0"/>
        <w:autoSpaceDE w:val="0"/>
        <w:autoSpaceDN w:val="0"/>
        <w:adjustRightInd w:val="0"/>
      </w:pPr>
      <w:r w:rsidRPr="000E0F67">
        <w:t xml:space="preserve">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AD68A3" w:rsidRPr="000E0F67" w:rsidRDefault="00AD68A3" w:rsidP="00AD68A3">
      <w:pPr>
        <w:widowControl w:val="0"/>
        <w:autoSpaceDE w:val="0"/>
        <w:autoSpaceDN w:val="0"/>
        <w:adjustRightInd w:val="0"/>
      </w:pPr>
      <w:r w:rsidRPr="000E0F67">
        <w:t xml:space="preserve">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w:t>
      </w:r>
    </w:p>
    <w:p w:rsidR="00AD68A3" w:rsidRPr="000E0F67" w:rsidRDefault="00AD68A3" w:rsidP="00AD68A3">
      <w:pPr>
        <w:widowControl w:val="0"/>
        <w:autoSpaceDE w:val="0"/>
        <w:autoSpaceDN w:val="0"/>
        <w:adjustRightInd w:val="0"/>
      </w:pPr>
      <w:r w:rsidRPr="000E0F67">
        <w:rPr>
          <w:bCs/>
        </w:rPr>
        <w:t>Демонстрации.</w:t>
      </w:r>
      <w:r w:rsidRPr="000E0F67">
        <w:t xml:space="preserve"> Различные формы периодической системы химических элементов Д. И. Менделеева. </w:t>
      </w:r>
    </w:p>
    <w:p w:rsidR="00AD68A3" w:rsidRPr="000E0F67" w:rsidRDefault="00AD68A3" w:rsidP="00AD68A3">
      <w:pPr>
        <w:widowControl w:val="0"/>
        <w:autoSpaceDE w:val="0"/>
        <w:autoSpaceDN w:val="0"/>
        <w:adjustRightInd w:val="0"/>
      </w:pPr>
      <w:r w:rsidRPr="000E0F67">
        <w:rPr>
          <w:bCs/>
        </w:rPr>
        <w:t>Лабораторный опыт.</w:t>
      </w:r>
      <w:r w:rsidRPr="000E0F67">
        <w:t xml:space="preserve"> 1. Конструирование периодической таблицы элементов с использованием карточек. </w:t>
      </w:r>
    </w:p>
    <w:p w:rsidR="00AD68A3" w:rsidRPr="000E0F67" w:rsidRDefault="00AD68A3" w:rsidP="00AD68A3">
      <w:pPr>
        <w:widowControl w:val="0"/>
        <w:autoSpaceDE w:val="0"/>
        <w:autoSpaceDN w:val="0"/>
        <w:adjustRightInd w:val="0"/>
        <w:rPr>
          <w:bCs/>
        </w:rPr>
      </w:pPr>
      <w:r w:rsidRPr="000E0F67">
        <w:rPr>
          <w:bCs/>
        </w:rPr>
        <w:t xml:space="preserve">Тема 2 </w:t>
      </w:r>
    </w:p>
    <w:p w:rsidR="00AD68A3" w:rsidRPr="000E0F67" w:rsidRDefault="00AD68A3" w:rsidP="00AD68A3">
      <w:pPr>
        <w:widowControl w:val="0"/>
        <w:autoSpaceDE w:val="0"/>
        <w:autoSpaceDN w:val="0"/>
        <w:adjustRightInd w:val="0"/>
      </w:pPr>
      <w:r w:rsidRPr="000E0F67">
        <w:rPr>
          <w:bCs/>
        </w:rPr>
        <w:t xml:space="preserve">Строение вещества </w:t>
      </w:r>
    </w:p>
    <w:p w:rsidR="00AD68A3" w:rsidRPr="000E0F67" w:rsidRDefault="00AD68A3" w:rsidP="00AD68A3">
      <w:pPr>
        <w:widowControl w:val="0"/>
        <w:autoSpaceDE w:val="0"/>
        <w:autoSpaceDN w:val="0"/>
        <w:adjustRightInd w:val="0"/>
      </w:pPr>
      <w:r w:rsidRPr="000E0F67">
        <w:t xml:space="preserve">И о н н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p>
    <w:p w:rsidR="00AD68A3" w:rsidRPr="000E0F67" w:rsidRDefault="00AD68A3" w:rsidP="00AD68A3">
      <w:pPr>
        <w:widowControl w:val="0"/>
        <w:autoSpaceDE w:val="0"/>
        <w:autoSpaceDN w:val="0"/>
        <w:adjustRightInd w:val="0"/>
      </w:pPr>
      <w:r w:rsidRPr="000E0F67">
        <w:t xml:space="preserve">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w:t>
      </w:r>
      <w:r w:rsidRPr="000E0F67">
        <w:lastRenderedPageBreak/>
        <w:t xml:space="preserve">решетки. Свойства веществ с этими типами кристаллических решеток. </w:t>
      </w:r>
    </w:p>
    <w:p w:rsidR="00AD68A3" w:rsidRPr="000E0F67" w:rsidRDefault="00AD68A3" w:rsidP="00AD68A3">
      <w:pPr>
        <w:widowControl w:val="0"/>
        <w:autoSpaceDE w:val="0"/>
        <w:autoSpaceDN w:val="0"/>
        <w:adjustRightInd w:val="0"/>
      </w:pPr>
      <w:r w:rsidRPr="000E0F67">
        <w:t xml:space="preserve">М е т а л л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AD68A3" w:rsidRPr="000E0F67" w:rsidRDefault="00AD68A3" w:rsidP="00AD68A3">
      <w:pPr>
        <w:widowControl w:val="0"/>
        <w:autoSpaceDE w:val="0"/>
        <w:autoSpaceDN w:val="0"/>
        <w:adjustRightInd w:val="0"/>
      </w:pPr>
      <w:r w:rsidRPr="000E0F67">
        <w:t xml:space="preserve">В о д о р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p>
    <w:p w:rsidR="00AD68A3" w:rsidRPr="000E0F67" w:rsidRDefault="00AD68A3" w:rsidP="00AD68A3">
      <w:pPr>
        <w:widowControl w:val="0"/>
        <w:autoSpaceDE w:val="0"/>
        <w:autoSpaceDN w:val="0"/>
        <w:adjustRightInd w:val="0"/>
      </w:pPr>
      <w:r w:rsidRPr="000E0F67">
        <w:t xml:space="preserve">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AD68A3" w:rsidRPr="000E0F67" w:rsidRDefault="00AD68A3" w:rsidP="00AD68A3">
      <w:pPr>
        <w:widowControl w:val="0"/>
        <w:autoSpaceDE w:val="0"/>
        <w:autoSpaceDN w:val="0"/>
        <w:adjustRightInd w:val="0"/>
      </w:pPr>
      <w:r w:rsidRPr="000E0F67">
        <w:t xml:space="preserve">Г а з о о б р а з н о е с о с т о я н и е в е щ е с т в а. Три агрегатных состояния воды. Особенности строения газов. Молярный объем газообразных веществ. </w:t>
      </w:r>
    </w:p>
    <w:p w:rsidR="00AD68A3" w:rsidRPr="000E0F67" w:rsidRDefault="00AD68A3" w:rsidP="00AD68A3">
      <w:pPr>
        <w:widowControl w:val="0"/>
        <w:autoSpaceDE w:val="0"/>
        <w:autoSpaceDN w:val="0"/>
        <w:adjustRightInd w:val="0"/>
      </w:pPr>
      <w:r w:rsidRPr="000E0F67">
        <w:t xml:space="preserve">Примеры газообразных природных смесей: воздух, природный газ. Загрязнение атмосферы (кислотные дожди, парниковый эффект) и борьба с ним. </w:t>
      </w:r>
    </w:p>
    <w:p w:rsidR="00AD68A3" w:rsidRPr="000E0F67" w:rsidRDefault="00AD68A3" w:rsidP="00AD68A3">
      <w:pPr>
        <w:widowControl w:val="0"/>
        <w:autoSpaceDE w:val="0"/>
        <w:autoSpaceDN w:val="0"/>
        <w:adjustRightInd w:val="0"/>
      </w:pPr>
      <w:r w:rsidRPr="000E0F67">
        <w:t xml:space="preserve">Представители газообразных веществ: водород, кислород, углекислый газ, аммиак, этилен. Их получение, собирание и распознавание. </w:t>
      </w:r>
    </w:p>
    <w:p w:rsidR="00AD68A3" w:rsidRPr="000E0F67" w:rsidRDefault="00AD68A3" w:rsidP="00AD68A3">
      <w:pPr>
        <w:widowControl w:val="0"/>
        <w:autoSpaceDE w:val="0"/>
        <w:autoSpaceDN w:val="0"/>
        <w:adjustRightInd w:val="0"/>
      </w:pPr>
      <w:r w:rsidRPr="000E0F67">
        <w:t xml:space="preserve">Ж и д к о е с о с т о я н и е в е щ е с т в а. Вода. Потребление воды в быту и на производстве. Жесткость воды и способы ее устранения. </w:t>
      </w:r>
    </w:p>
    <w:p w:rsidR="00AD68A3" w:rsidRPr="000E0F67" w:rsidRDefault="00AD68A3" w:rsidP="00AD68A3">
      <w:pPr>
        <w:widowControl w:val="0"/>
        <w:autoSpaceDE w:val="0"/>
        <w:autoSpaceDN w:val="0"/>
        <w:adjustRightInd w:val="0"/>
      </w:pPr>
      <w:r w:rsidRPr="000E0F67">
        <w:t xml:space="preserve">Минеральные воды, их использование в столовых и лечебных целях. </w:t>
      </w:r>
    </w:p>
    <w:p w:rsidR="00AD68A3" w:rsidRPr="000E0F67" w:rsidRDefault="00AD68A3" w:rsidP="00AD68A3">
      <w:pPr>
        <w:widowControl w:val="0"/>
        <w:autoSpaceDE w:val="0"/>
        <w:autoSpaceDN w:val="0"/>
        <w:adjustRightInd w:val="0"/>
      </w:pPr>
      <w:r w:rsidRPr="000E0F67">
        <w:t xml:space="preserve">Жидкие кристаллы и их применение. </w:t>
      </w:r>
    </w:p>
    <w:p w:rsidR="00AD68A3" w:rsidRPr="000E0F67" w:rsidRDefault="00AD68A3" w:rsidP="00AD68A3">
      <w:pPr>
        <w:widowControl w:val="0"/>
        <w:autoSpaceDE w:val="0"/>
        <w:autoSpaceDN w:val="0"/>
        <w:adjustRightInd w:val="0"/>
      </w:pPr>
      <w:r w:rsidRPr="000E0F67">
        <w:t xml:space="preserve">Т в е р д о е с о с т о я н и е в е щ е с т в а. Аморфные твердые вещества в природе и в жизни человека, их значение и применение. Кристаллическое строение вещества. </w:t>
      </w:r>
    </w:p>
    <w:p w:rsidR="00AD68A3" w:rsidRPr="000E0F67" w:rsidRDefault="00AD68A3" w:rsidP="00AD68A3">
      <w:pPr>
        <w:widowControl w:val="0"/>
        <w:autoSpaceDE w:val="0"/>
        <w:autoSpaceDN w:val="0"/>
        <w:adjustRightInd w:val="0"/>
      </w:pPr>
      <w:r w:rsidRPr="000E0F67">
        <w:t xml:space="preserve">Д и с п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p>
    <w:p w:rsidR="00AD68A3" w:rsidRPr="000E0F67" w:rsidRDefault="00AD68A3" w:rsidP="00AD68A3">
      <w:pPr>
        <w:widowControl w:val="0"/>
        <w:autoSpaceDE w:val="0"/>
        <w:autoSpaceDN w:val="0"/>
        <w:adjustRightInd w:val="0"/>
      </w:pPr>
      <w:r w:rsidRPr="000E0F67">
        <w:t xml:space="preserve">Грубодисперсные системы: эмульсии, суспензии, аэрозоли. </w:t>
      </w:r>
    </w:p>
    <w:p w:rsidR="00AD68A3" w:rsidRPr="000E0F67" w:rsidRDefault="00AD68A3" w:rsidP="00AD68A3">
      <w:pPr>
        <w:widowControl w:val="0"/>
        <w:autoSpaceDE w:val="0"/>
        <w:autoSpaceDN w:val="0"/>
        <w:adjustRightInd w:val="0"/>
      </w:pPr>
      <w:r w:rsidRPr="000E0F67">
        <w:t xml:space="preserve">Тонкодисперсные системы: гели и золи. </w:t>
      </w:r>
    </w:p>
    <w:p w:rsidR="00AD68A3" w:rsidRPr="000E0F67" w:rsidRDefault="00AD68A3" w:rsidP="00AD68A3">
      <w:pPr>
        <w:widowControl w:val="0"/>
        <w:autoSpaceDE w:val="0"/>
        <w:autoSpaceDN w:val="0"/>
        <w:adjustRightInd w:val="0"/>
      </w:pPr>
      <w:r w:rsidRPr="000E0F67">
        <w:t xml:space="preserve">С о с т а в в е щ е с т в а и с м е с е й. Вещества молекулярного и немолекулярного строения. Закон постоянства состава веществ. </w:t>
      </w:r>
    </w:p>
    <w:p w:rsidR="00AD68A3" w:rsidRPr="000E0F67" w:rsidRDefault="00AD68A3" w:rsidP="00AD68A3">
      <w:pPr>
        <w:widowControl w:val="0"/>
        <w:autoSpaceDE w:val="0"/>
        <w:autoSpaceDN w:val="0"/>
        <w:adjustRightInd w:val="0"/>
      </w:pPr>
      <w:r w:rsidRPr="000E0F67">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AD68A3" w:rsidRPr="000E0F67" w:rsidRDefault="00AD68A3" w:rsidP="00AD68A3">
      <w:pPr>
        <w:widowControl w:val="0"/>
        <w:autoSpaceDE w:val="0"/>
        <w:autoSpaceDN w:val="0"/>
        <w:adjustRightInd w:val="0"/>
      </w:pPr>
      <w:r w:rsidRPr="000E0F67">
        <w:rPr>
          <w:bCs/>
        </w:rPr>
        <w:t>Демонстрации.</w:t>
      </w:r>
      <w:r w:rsidRPr="000E0F67">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 </w:t>
      </w:r>
    </w:p>
    <w:p w:rsidR="00AD68A3" w:rsidRPr="000E0F67" w:rsidRDefault="00AD68A3" w:rsidP="00AD68A3">
      <w:pPr>
        <w:widowControl w:val="0"/>
        <w:autoSpaceDE w:val="0"/>
        <w:autoSpaceDN w:val="0"/>
        <w:adjustRightInd w:val="0"/>
      </w:pPr>
      <w:r w:rsidRPr="000E0F67">
        <w:rPr>
          <w:bCs/>
        </w:rPr>
        <w:t>Лабораторные опыты.</w:t>
      </w:r>
      <w:r w:rsidRPr="000E0F67">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p>
    <w:p w:rsidR="00AD68A3" w:rsidRPr="000E0F67" w:rsidRDefault="00AD68A3" w:rsidP="00AD68A3">
      <w:pPr>
        <w:widowControl w:val="0"/>
        <w:autoSpaceDE w:val="0"/>
        <w:autoSpaceDN w:val="0"/>
        <w:adjustRightInd w:val="0"/>
      </w:pPr>
      <w:r w:rsidRPr="000E0F67">
        <w:rPr>
          <w:bCs/>
        </w:rPr>
        <w:t>Практическая работа №1.</w:t>
      </w:r>
      <w:r w:rsidRPr="000E0F67">
        <w:t xml:space="preserve"> Получение, собирание и распознавание газов. </w:t>
      </w:r>
    </w:p>
    <w:p w:rsidR="00AD68A3" w:rsidRPr="000E0F67" w:rsidRDefault="00AD68A3" w:rsidP="00AD68A3">
      <w:pPr>
        <w:widowControl w:val="0"/>
        <w:autoSpaceDE w:val="0"/>
        <w:autoSpaceDN w:val="0"/>
        <w:adjustRightInd w:val="0"/>
      </w:pPr>
      <w:r w:rsidRPr="000E0F67">
        <w:rPr>
          <w:bCs/>
        </w:rPr>
        <w:lastRenderedPageBreak/>
        <w:t xml:space="preserve">Тема 3 </w:t>
      </w:r>
    </w:p>
    <w:p w:rsidR="00AD68A3" w:rsidRPr="000E0F67" w:rsidRDefault="00AD68A3" w:rsidP="00AD68A3">
      <w:pPr>
        <w:widowControl w:val="0"/>
        <w:autoSpaceDE w:val="0"/>
        <w:autoSpaceDN w:val="0"/>
        <w:adjustRightInd w:val="0"/>
      </w:pPr>
      <w:r w:rsidRPr="000E0F67">
        <w:rPr>
          <w:bCs/>
        </w:rPr>
        <w:t xml:space="preserve">Химические реакции </w:t>
      </w:r>
    </w:p>
    <w:p w:rsidR="00AD68A3" w:rsidRPr="000E0F67" w:rsidRDefault="00AD68A3" w:rsidP="00AD68A3">
      <w:pPr>
        <w:widowControl w:val="0"/>
        <w:autoSpaceDE w:val="0"/>
        <w:autoSpaceDN w:val="0"/>
        <w:adjustRightInd w:val="0"/>
      </w:pPr>
      <w:r w:rsidRPr="000E0F67">
        <w:t xml:space="preserve">Р е а к ц и и,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w:t>
      </w:r>
    </w:p>
    <w:p w:rsidR="00AD68A3" w:rsidRPr="000E0F67" w:rsidRDefault="00AD68A3" w:rsidP="00AD68A3">
      <w:pPr>
        <w:widowControl w:val="0"/>
        <w:autoSpaceDE w:val="0"/>
        <w:autoSpaceDN w:val="0"/>
        <w:adjustRightInd w:val="0"/>
      </w:pPr>
      <w:r w:rsidRPr="000E0F67">
        <w:t xml:space="preserve">Изомеры и изомерия. </w:t>
      </w:r>
    </w:p>
    <w:p w:rsidR="00AD68A3" w:rsidRPr="000E0F67" w:rsidRDefault="00AD68A3" w:rsidP="00AD68A3">
      <w:pPr>
        <w:widowControl w:val="0"/>
        <w:autoSpaceDE w:val="0"/>
        <w:autoSpaceDN w:val="0"/>
        <w:adjustRightInd w:val="0"/>
      </w:pPr>
      <w:r w:rsidRPr="000E0F67">
        <w:t xml:space="preserve">Р е а к ц и и,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p>
    <w:p w:rsidR="00AD68A3" w:rsidRPr="000E0F67" w:rsidRDefault="00AD68A3" w:rsidP="00AD68A3">
      <w:pPr>
        <w:widowControl w:val="0"/>
        <w:autoSpaceDE w:val="0"/>
        <w:autoSpaceDN w:val="0"/>
        <w:adjustRightInd w:val="0"/>
      </w:pPr>
      <w:r w:rsidRPr="000E0F67">
        <w:t xml:space="preserve">реакций. </w:t>
      </w:r>
    </w:p>
    <w:p w:rsidR="00AD68A3" w:rsidRPr="000E0F67" w:rsidRDefault="00AD68A3" w:rsidP="00AD68A3">
      <w:pPr>
        <w:widowControl w:val="0"/>
        <w:autoSpaceDE w:val="0"/>
        <w:autoSpaceDN w:val="0"/>
        <w:adjustRightInd w:val="0"/>
      </w:pPr>
      <w:r w:rsidRPr="000E0F67">
        <w:t xml:space="preserve">С к о р о с т ь х и м и ч е с к о й р е а к ц и и. </w:t>
      </w:r>
    </w:p>
    <w:p w:rsidR="00AD68A3" w:rsidRPr="000E0F67" w:rsidRDefault="00AD68A3" w:rsidP="00AD68A3">
      <w:pPr>
        <w:widowControl w:val="0"/>
        <w:autoSpaceDE w:val="0"/>
        <w:autoSpaceDN w:val="0"/>
        <w:adjustRightInd w:val="0"/>
      </w:pPr>
      <w:r w:rsidRPr="000E0F67">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AD68A3" w:rsidRPr="000E0F67" w:rsidRDefault="00AD68A3" w:rsidP="00AD68A3">
      <w:pPr>
        <w:widowControl w:val="0"/>
        <w:autoSpaceDE w:val="0"/>
        <w:autoSpaceDN w:val="0"/>
        <w:adjustRightInd w:val="0"/>
      </w:pPr>
      <w:r w:rsidRPr="000E0F67">
        <w:t xml:space="preserve">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AD68A3" w:rsidRPr="000E0F67" w:rsidRDefault="00AD68A3" w:rsidP="00AD68A3">
      <w:pPr>
        <w:widowControl w:val="0"/>
        <w:autoSpaceDE w:val="0"/>
        <w:autoSpaceDN w:val="0"/>
        <w:adjustRightInd w:val="0"/>
      </w:pPr>
      <w:r w:rsidRPr="000E0F67">
        <w:t xml:space="preserve">Р о л ь в о д ы в х и м и ч е с к о й р е а к ц и и. Истинные растворы. Растворимость и классификация веществ по этому признаку: растворимые, малорастворимые и нерастворимые вещества. </w:t>
      </w:r>
    </w:p>
    <w:p w:rsidR="00AD68A3" w:rsidRPr="000E0F67" w:rsidRDefault="00AD68A3" w:rsidP="00AD68A3">
      <w:pPr>
        <w:widowControl w:val="0"/>
        <w:autoSpaceDE w:val="0"/>
        <w:autoSpaceDN w:val="0"/>
        <w:adjustRightInd w:val="0"/>
      </w:pPr>
      <w:r w:rsidRPr="000E0F67">
        <w:t xml:space="preserve">Электролиты и неэлектролиты. Электролитическая диссоциация. Кислоты, основания и соли с точки зрения теории электролитической диссоциации. </w:t>
      </w:r>
    </w:p>
    <w:p w:rsidR="00AD68A3" w:rsidRPr="000E0F67" w:rsidRDefault="00AD68A3" w:rsidP="00AD68A3">
      <w:pPr>
        <w:widowControl w:val="0"/>
        <w:autoSpaceDE w:val="0"/>
        <w:autoSpaceDN w:val="0"/>
        <w:adjustRightInd w:val="0"/>
      </w:pPr>
      <w:r w:rsidRPr="000E0F67">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AD68A3" w:rsidRPr="000E0F67" w:rsidRDefault="00AD68A3" w:rsidP="00AD68A3">
      <w:pPr>
        <w:widowControl w:val="0"/>
        <w:autoSpaceDE w:val="0"/>
        <w:autoSpaceDN w:val="0"/>
        <w:adjustRightInd w:val="0"/>
      </w:pPr>
      <w:r w:rsidRPr="000E0F67">
        <w:t xml:space="preserve">Г и д р о л и з о р г а н и ч е с к и х и н е о р г а н и ч е с к и х с о е д и н е н и й. Необратимый гидролиз. Обратимый гидролиз солей. </w:t>
      </w:r>
    </w:p>
    <w:p w:rsidR="00AD68A3" w:rsidRPr="000E0F67" w:rsidRDefault="00AD68A3" w:rsidP="00AD68A3">
      <w:pPr>
        <w:widowControl w:val="0"/>
        <w:autoSpaceDE w:val="0"/>
        <w:autoSpaceDN w:val="0"/>
        <w:adjustRightInd w:val="0"/>
      </w:pPr>
      <w:r w:rsidRPr="000E0F67">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AD68A3" w:rsidRPr="000E0F67" w:rsidRDefault="00AD68A3" w:rsidP="00AD68A3">
      <w:pPr>
        <w:widowControl w:val="0"/>
        <w:autoSpaceDE w:val="0"/>
        <w:autoSpaceDN w:val="0"/>
        <w:adjustRightInd w:val="0"/>
      </w:pPr>
      <w:r w:rsidRPr="000E0F67">
        <w:t xml:space="preserve">О к и с л и т е л ь н о - в о с ст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p>
    <w:p w:rsidR="00AD68A3" w:rsidRPr="000E0F67" w:rsidRDefault="00AD68A3" w:rsidP="00AD68A3">
      <w:pPr>
        <w:widowControl w:val="0"/>
        <w:autoSpaceDE w:val="0"/>
        <w:autoSpaceDN w:val="0"/>
        <w:adjustRightInd w:val="0"/>
      </w:pPr>
      <w:r w:rsidRPr="000E0F67">
        <w:t xml:space="preserve">Э л е к т р о л и 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p>
    <w:p w:rsidR="00AD68A3" w:rsidRPr="000E0F67" w:rsidRDefault="00AD68A3" w:rsidP="00AD68A3">
      <w:pPr>
        <w:widowControl w:val="0"/>
        <w:autoSpaceDE w:val="0"/>
        <w:autoSpaceDN w:val="0"/>
        <w:adjustRightInd w:val="0"/>
      </w:pPr>
      <w:r w:rsidRPr="000E0F67">
        <w:rPr>
          <w:bCs/>
        </w:rPr>
        <w:t>Демонстрации.</w:t>
      </w:r>
      <w:r w:rsidRPr="000E0F67">
        <w:t xml:space="preserve"> Превращение красного фосфора в белый. Озонатор. Модели молекул </w:t>
      </w:r>
      <w:r w:rsidRPr="000E0F67">
        <w:rPr>
          <w:i/>
          <w:iCs/>
        </w:rPr>
        <w:t>н</w:t>
      </w:r>
      <w:r w:rsidRPr="000E0F67">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w:t>
      </w:r>
      <w:r w:rsidRPr="000E0F67">
        <w:rPr>
          <w:lang w:val="en-US"/>
        </w:rPr>
        <w:t>IV</w:t>
      </w:r>
      <w:r w:rsidRPr="000E0F67">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0E0F67">
        <w:rPr>
          <w:lang w:val="en-US"/>
        </w:rPr>
        <w:t>V</w:t>
      </w:r>
      <w:r w:rsidRPr="000E0F67">
        <w:t xml:space="preserve">) и растворение его в воде; испытание полученного раствора </w:t>
      </w:r>
      <w:r w:rsidRPr="000E0F67">
        <w:lastRenderedPageBreak/>
        <w:t>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w:t>
      </w:r>
      <w:r w:rsidRPr="000E0F67">
        <w:rPr>
          <w:lang w:val="en-US"/>
        </w:rPr>
        <w:t>II</w:t>
      </w:r>
      <w:r w:rsidRPr="000E0F67">
        <w:t>). Получение мыла. Простейшие окислительно-восстановительные реакции; взаимодействие цинка с соляной кислотой и железа с раствором сульфата меди (</w:t>
      </w:r>
      <w:r w:rsidRPr="000E0F67">
        <w:rPr>
          <w:lang w:val="en-US"/>
        </w:rPr>
        <w:t>II</w:t>
      </w:r>
      <w:r w:rsidRPr="000E0F67">
        <w:t xml:space="preserve">). Модель электролизера. Модель электролизной ванны для получения алюминия. </w:t>
      </w:r>
    </w:p>
    <w:p w:rsidR="00AD68A3" w:rsidRPr="000E0F67" w:rsidRDefault="00AD68A3" w:rsidP="00AD68A3">
      <w:pPr>
        <w:widowControl w:val="0"/>
        <w:autoSpaceDE w:val="0"/>
        <w:autoSpaceDN w:val="0"/>
        <w:adjustRightInd w:val="0"/>
      </w:pPr>
      <w:r w:rsidRPr="000E0F67">
        <w:rPr>
          <w:bCs/>
        </w:rPr>
        <w:t>Лабораторные опыты.</w:t>
      </w:r>
      <w:r w:rsidRPr="000E0F67">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w:t>
      </w:r>
      <w:r w:rsidRPr="000E0F67">
        <w:rPr>
          <w:lang w:val="en-US"/>
        </w:rPr>
        <w:t>IV</w:t>
      </w:r>
      <w:r w:rsidRPr="000E0F67">
        <w:t xml:space="preserve">) и каталазы сырого картофеля. 10. Получение водорода взаимодействием кислоты с цинком. 11. Различные случаи гидролиза солей. </w:t>
      </w:r>
    </w:p>
    <w:p w:rsidR="00AD68A3" w:rsidRPr="000E0F67" w:rsidRDefault="00AD68A3" w:rsidP="00AD68A3">
      <w:pPr>
        <w:widowControl w:val="0"/>
        <w:autoSpaceDE w:val="0"/>
        <w:autoSpaceDN w:val="0"/>
        <w:adjustRightInd w:val="0"/>
        <w:rPr>
          <w:bCs/>
        </w:rPr>
      </w:pPr>
      <w:r w:rsidRPr="000E0F67">
        <w:rPr>
          <w:bCs/>
        </w:rPr>
        <w:t xml:space="preserve">Тема 4 </w:t>
      </w:r>
    </w:p>
    <w:p w:rsidR="00AD68A3" w:rsidRPr="000E0F67" w:rsidRDefault="00AD68A3" w:rsidP="00AD68A3">
      <w:pPr>
        <w:widowControl w:val="0"/>
        <w:autoSpaceDE w:val="0"/>
        <w:autoSpaceDN w:val="0"/>
        <w:adjustRightInd w:val="0"/>
      </w:pPr>
      <w:r w:rsidRPr="000E0F67">
        <w:rPr>
          <w:bCs/>
        </w:rPr>
        <w:t xml:space="preserve">Вещества и их свойства </w:t>
      </w:r>
    </w:p>
    <w:p w:rsidR="00AD68A3" w:rsidRPr="000E0F67" w:rsidRDefault="00AD68A3" w:rsidP="00AD68A3">
      <w:pPr>
        <w:widowControl w:val="0"/>
        <w:autoSpaceDE w:val="0"/>
        <w:autoSpaceDN w:val="0"/>
        <w:adjustRightInd w:val="0"/>
      </w:pPr>
      <w:r w:rsidRPr="000E0F67">
        <w:t xml:space="preserve">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AD68A3" w:rsidRPr="000E0F67" w:rsidRDefault="00AD68A3" w:rsidP="00AD68A3">
      <w:pPr>
        <w:widowControl w:val="0"/>
        <w:autoSpaceDE w:val="0"/>
        <w:autoSpaceDN w:val="0"/>
        <w:adjustRightInd w:val="0"/>
      </w:pPr>
      <w:r w:rsidRPr="000E0F67">
        <w:t xml:space="preserve">Коррозия металлов. Понятие о химической и электрохимической коррозии металлов. Способы защиты металлов от коррозии. </w:t>
      </w:r>
    </w:p>
    <w:p w:rsidR="00AD68A3" w:rsidRPr="000E0F67" w:rsidRDefault="00AD68A3" w:rsidP="00AD68A3">
      <w:pPr>
        <w:widowControl w:val="0"/>
        <w:autoSpaceDE w:val="0"/>
        <w:autoSpaceDN w:val="0"/>
        <w:adjustRightInd w:val="0"/>
      </w:pPr>
      <w:r w:rsidRPr="000E0F67">
        <w:t xml:space="preserve">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AD68A3" w:rsidRPr="000E0F67" w:rsidRDefault="00AD68A3" w:rsidP="00AD68A3">
      <w:pPr>
        <w:widowControl w:val="0"/>
        <w:autoSpaceDE w:val="0"/>
        <w:autoSpaceDN w:val="0"/>
        <w:adjustRightInd w:val="0"/>
      </w:pPr>
      <w:r w:rsidRPr="000E0F67">
        <w:t xml:space="preserve">К и с л о т ы н е о р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AD68A3" w:rsidRPr="000E0F67" w:rsidRDefault="00AD68A3" w:rsidP="00AD68A3">
      <w:pPr>
        <w:widowControl w:val="0"/>
        <w:autoSpaceDE w:val="0"/>
        <w:autoSpaceDN w:val="0"/>
        <w:adjustRightInd w:val="0"/>
      </w:pPr>
      <w:r w:rsidRPr="000E0F67">
        <w:t xml:space="preserve">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AD68A3" w:rsidRPr="000E0F67" w:rsidRDefault="00AD68A3" w:rsidP="00AD68A3">
      <w:pPr>
        <w:widowControl w:val="0"/>
        <w:autoSpaceDE w:val="0"/>
        <w:autoSpaceDN w:val="0"/>
        <w:adjustRightInd w:val="0"/>
      </w:pPr>
      <w:r w:rsidRPr="000E0F67">
        <w:t>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0E0F67">
        <w:rPr>
          <w:lang w:val="en-US"/>
        </w:rPr>
        <w:t>II</w:t>
      </w:r>
      <w:r w:rsidRPr="000E0F67">
        <w:t xml:space="preserve">) - малахит (основная соль). </w:t>
      </w:r>
    </w:p>
    <w:p w:rsidR="00AD68A3" w:rsidRPr="000E0F67" w:rsidRDefault="00AD68A3" w:rsidP="00AD68A3">
      <w:pPr>
        <w:widowControl w:val="0"/>
        <w:autoSpaceDE w:val="0"/>
        <w:autoSpaceDN w:val="0"/>
        <w:adjustRightInd w:val="0"/>
      </w:pPr>
      <w:r w:rsidRPr="000E0F67">
        <w:t>Качественные реакции на хлорид-, сульфат-, и карбонат-анионы, катион аммония, катионы железа (</w:t>
      </w:r>
      <w:r w:rsidRPr="000E0F67">
        <w:rPr>
          <w:lang w:val="en-US"/>
        </w:rPr>
        <w:t>II</w:t>
      </w:r>
      <w:r w:rsidRPr="000E0F67">
        <w:t>) и (</w:t>
      </w:r>
      <w:r w:rsidRPr="000E0F67">
        <w:rPr>
          <w:lang w:val="en-US"/>
        </w:rPr>
        <w:t>III</w:t>
      </w:r>
      <w:r w:rsidRPr="000E0F67">
        <w:t xml:space="preserve">). </w:t>
      </w:r>
    </w:p>
    <w:p w:rsidR="00AD68A3" w:rsidRPr="000E0F67" w:rsidRDefault="00AD68A3" w:rsidP="00AD68A3">
      <w:pPr>
        <w:widowControl w:val="0"/>
        <w:autoSpaceDE w:val="0"/>
        <w:autoSpaceDN w:val="0"/>
        <w:adjustRightInd w:val="0"/>
      </w:pPr>
      <w:r w:rsidRPr="000E0F67">
        <w:t xml:space="preserve">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AD68A3" w:rsidRPr="000E0F67" w:rsidRDefault="00AD68A3" w:rsidP="00AD68A3">
      <w:pPr>
        <w:widowControl w:val="0"/>
        <w:autoSpaceDE w:val="0"/>
        <w:autoSpaceDN w:val="0"/>
        <w:adjustRightInd w:val="0"/>
      </w:pPr>
      <w:r w:rsidRPr="000E0F67">
        <w:rPr>
          <w:bCs/>
        </w:rPr>
        <w:t>Демонстрации.</w:t>
      </w:r>
      <w:r w:rsidRPr="000E0F67">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гидроксокарбонат меди (</w:t>
      </w:r>
      <w:r w:rsidRPr="000E0F67">
        <w:rPr>
          <w:lang w:val="en-US"/>
        </w:rPr>
        <w:t>II</w:t>
      </w:r>
      <w:r w:rsidRPr="000E0F67">
        <w:t>).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p>
    <w:p w:rsidR="00843958" w:rsidRDefault="00843958" w:rsidP="00C265FF">
      <w:pPr>
        <w:rPr>
          <w:b/>
          <w:sz w:val="32"/>
          <w:szCs w:val="28"/>
          <w:u w:val="single"/>
        </w:rPr>
      </w:pPr>
    </w:p>
    <w:p w:rsidR="00643D3A" w:rsidRPr="008850C4" w:rsidRDefault="00643D3A" w:rsidP="00643D3A">
      <w:pPr>
        <w:rPr>
          <w:b/>
          <w:szCs w:val="28"/>
        </w:rPr>
      </w:pPr>
      <w:r w:rsidRPr="0076428D">
        <w:rPr>
          <w:b/>
          <w:color w:val="000000"/>
          <w:szCs w:val="28"/>
        </w:rPr>
        <w:t xml:space="preserve">Перечень </w:t>
      </w:r>
      <w:r w:rsidR="00C20DA8" w:rsidRPr="0076428D">
        <w:rPr>
          <w:b/>
          <w:color w:val="000000"/>
          <w:szCs w:val="28"/>
        </w:rPr>
        <w:t>лабораторных,</w:t>
      </w:r>
      <w:r w:rsidRPr="0076428D">
        <w:rPr>
          <w:b/>
          <w:color w:val="000000"/>
          <w:szCs w:val="28"/>
        </w:rPr>
        <w:t xml:space="preserve"> практических и контрольных работ по химии.</w:t>
      </w:r>
    </w:p>
    <w:p w:rsidR="00643D3A" w:rsidRPr="0076428D" w:rsidRDefault="00643D3A" w:rsidP="00643D3A">
      <w:pPr>
        <w:tabs>
          <w:tab w:val="left" w:pos="2835"/>
        </w:tabs>
        <w:rPr>
          <w:szCs w:val="28"/>
        </w:rPr>
      </w:pPr>
      <w:r w:rsidRPr="0076428D">
        <w:rPr>
          <w:b/>
          <w:szCs w:val="28"/>
        </w:rPr>
        <w:t>Перечень контрольных работ</w:t>
      </w:r>
      <w:r w:rsidRPr="0076428D">
        <w:rPr>
          <w:szCs w:val="28"/>
        </w:rPr>
        <w:t>.</w:t>
      </w:r>
    </w:p>
    <w:p w:rsidR="00643D3A" w:rsidRPr="003E3856" w:rsidRDefault="00643D3A" w:rsidP="00643D3A">
      <w:pPr>
        <w:tabs>
          <w:tab w:val="left" w:pos="2835"/>
        </w:tabs>
        <w:rPr>
          <w:sz w:val="28"/>
          <w:szCs w:val="28"/>
        </w:rPr>
      </w:pPr>
    </w:p>
    <w:tbl>
      <w:tblPr>
        <w:tblStyle w:val="a9"/>
        <w:tblW w:w="0" w:type="auto"/>
        <w:tblLook w:val="04A0" w:firstRow="1" w:lastRow="0" w:firstColumn="1" w:lastColumn="0" w:noHBand="0" w:noVBand="1"/>
      </w:tblPr>
      <w:tblGrid>
        <w:gridCol w:w="861"/>
        <w:gridCol w:w="12288"/>
        <w:gridCol w:w="1134"/>
      </w:tblGrid>
      <w:tr w:rsidR="00643D3A" w:rsidTr="00D56812">
        <w:tc>
          <w:tcPr>
            <w:tcW w:w="861" w:type="dxa"/>
          </w:tcPr>
          <w:p w:rsidR="00643D3A" w:rsidRPr="001D4D7A" w:rsidRDefault="00643D3A" w:rsidP="00D56812">
            <w:pPr>
              <w:tabs>
                <w:tab w:val="left" w:pos="2835"/>
              </w:tabs>
              <w:snapToGrid w:val="0"/>
              <w:rPr>
                <w:lang w:val="en-US"/>
              </w:rPr>
            </w:pPr>
            <w:r w:rsidRPr="001D4D7A">
              <w:rPr>
                <w:lang w:val="en-US"/>
              </w:rPr>
              <w:t>№п/п</w:t>
            </w:r>
          </w:p>
        </w:tc>
        <w:tc>
          <w:tcPr>
            <w:tcW w:w="12288" w:type="dxa"/>
          </w:tcPr>
          <w:p w:rsidR="00643D3A" w:rsidRPr="001D4D7A" w:rsidRDefault="00643D3A" w:rsidP="00D56812">
            <w:pPr>
              <w:tabs>
                <w:tab w:val="left" w:pos="2835"/>
              </w:tabs>
              <w:snapToGrid w:val="0"/>
            </w:pPr>
            <w:r w:rsidRPr="001D4D7A">
              <w:t>Название работы</w:t>
            </w:r>
          </w:p>
        </w:tc>
        <w:tc>
          <w:tcPr>
            <w:tcW w:w="1134" w:type="dxa"/>
          </w:tcPr>
          <w:p w:rsidR="00643D3A" w:rsidRDefault="00643D3A" w:rsidP="00D56812">
            <w:pPr>
              <w:tabs>
                <w:tab w:val="left" w:pos="2835"/>
              </w:tabs>
              <w:rPr>
                <w:sz w:val="28"/>
                <w:szCs w:val="28"/>
                <w:lang w:val="en-US"/>
              </w:rPr>
            </w:pPr>
            <w:r w:rsidRPr="00572C2A">
              <w:rPr>
                <w:sz w:val="28"/>
                <w:szCs w:val="28"/>
              </w:rPr>
              <w:t>кол-во</w:t>
            </w:r>
          </w:p>
        </w:tc>
      </w:tr>
      <w:tr w:rsidR="00643D3A" w:rsidTr="00D56812">
        <w:tc>
          <w:tcPr>
            <w:tcW w:w="861" w:type="dxa"/>
          </w:tcPr>
          <w:p w:rsidR="00643D3A" w:rsidRPr="001D4D7A" w:rsidRDefault="00643D3A" w:rsidP="00D56812">
            <w:pPr>
              <w:tabs>
                <w:tab w:val="left" w:pos="2835"/>
              </w:tabs>
              <w:snapToGrid w:val="0"/>
            </w:pPr>
            <w:r w:rsidRPr="001D4D7A">
              <w:t>1</w:t>
            </w:r>
          </w:p>
        </w:tc>
        <w:tc>
          <w:tcPr>
            <w:tcW w:w="12288" w:type="dxa"/>
          </w:tcPr>
          <w:p w:rsidR="00643D3A" w:rsidRPr="001D4D7A" w:rsidRDefault="00643D3A" w:rsidP="006C5856">
            <w:r w:rsidRPr="001D4D7A">
              <w:t>Контроль</w:t>
            </w:r>
            <w:r w:rsidR="006C5856">
              <w:t>ная работа №1 «Строение атома</w:t>
            </w:r>
            <w:r w:rsidRPr="001D4D7A">
              <w:t>»</w:t>
            </w:r>
          </w:p>
        </w:tc>
        <w:tc>
          <w:tcPr>
            <w:tcW w:w="1134" w:type="dxa"/>
          </w:tcPr>
          <w:p w:rsidR="00643D3A" w:rsidRPr="00D442B1" w:rsidRDefault="00643D3A" w:rsidP="00D56812">
            <w:pPr>
              <w:tabs>
                <w:tab w:val="left" w:pos="2835"/>
              </w:tabs>
              <w:rPr>
                <w:sz w:val="28"/>
                <w:szCs w:val="28"/>
              </w:rPr>
            </w:pPr>
            <w:r>
              <w:rPr>
                <w:sz w:val="28"/>
                <w:szCs w:val="28"/>
              </w:rPr>
              <w:t>1</w:t>
            </w:r>
          </w:p>
        </w:tc>
      </w:tr>
      <w:tr w:rsidR="00643D3A" w:rsidTr="00D56812">
        <w:tc>
          <w:tcPr>
            <w:tcW w:w="861" w:type="dxa"/>
          </w:tcPr>
          <w:p w:rsidR="00643D3A" w:rsidRPr="001D4D7A" w:rsidRDefault="00643D3A" w:rsidP="00D56812">
            <w:pPr>
              <w:tabs>
                <w:tab w:val="left" w:pos="2835"/>
              </w:tabs>
              <w:snapToGrid w:val="0"/>
            </w:pPr>
            <w:r w:rsidRPr="001D4D7A">
              <w:t>2</w:t>
            </w:r>
          </w:p>
        </w:tc>
        <w:tc>
          <w:tcPr>
            <w:tcW w:w="12288" w:type="dxa"/>
          </w:tcPr>
          <w:p w:rsidR="00643D3A" w:rsidRPr="001D4D7A" w:rsidRDefault="00643D3A" w:rsidP="006C5856">
            <w:r w:rsidRPr="001D4D7A">
              <w:t>Контрольн</w:t>
            </w:r>
            <w:r w:rsidR="006C5856">
              <w:t>ая работа №2 «</w:t>
            </w:r>
            <w:r w:rsidR="006C5856" w:rsidRPr="001D4D7A">
              <w:t>Строение вещества»</w:t>
            </w:r>
          </w:p>
        </w:tc>
        <w:tc>
          <w:tcPr>
            <w:tcW w:w="1134" w:type="dxa"/>
          </w:tcPr>
          <w:p w:rsidR="00643D3A" w:rsidRPr="00D442B1" w:rsidRDefault="00643D3A" w:rsidP="00D56812">
            <w:pPr>
              <w:tabs>
                <w:tab w:val="left" w:pos="2835"/>
              </w:tabs>
              <w:rPr>
                <w:sz w:val="28"/>
                <w:szCs w:val="28"/>
              </w:rPr>
            </w:pPr>
            <w:r>
              <w:rPr>
                <w:sz w:val="28"/>
                <w:szCs w:val="28"/>
              </w:rPr>
              <w:t>1</w:t>
            </w:r>
          </w:p>
        </w:tc>
      </w:tr>
      <w:tr w:rsidR="00643D3A" w:rsidRPr="00D442B1" w:rsidTr="00D56812">
        <w:tc>
          <w:tcPr>
            <w:tcW w:w="861" w:type="dxa"/>
          </w:tcPr>
          <w:p w:rsidR="00643D3A" w:rsidRPr="001D4D7A" w:rsidRDefault="00643D3A" w:rsidP="00D56812">
            <w:pPr>
              <w:tabs>
                <w:tab w:val="left" w:pos="2835"/>
              </w:tabs>
              <w:snapToGrid w:val="0"/>
            </w:pPr>
            <w:r w:rsidRPr="001D4D7A">
              <w:t>3</w:t>
            </w:r>
          </w:p>
        </w:tc>
        <w:tc>
          <w:tcPr>
            <w:tcW w:w="12288" w:type="dxa"/>
          </w:tcPr>
          <w:p w:rsidR="00643D3A" w:rsidRPr="001D4D7A" w:rsidRDefault="00643D3A" w:rsidP="00D56812">
            <w:pPr>
              <w:tabs>
                <w:tab w:val="left" w:pos="2835"/>
              </w:tabs>
              <w:snapToGrid w:val="0"/>
            </w:pPr>
            <w:r w:rsidRPr="001D4D7A">
              <w:t xml:space="preserve">Контрольная работа </w:t>
            </w:r>
            <w:r w:rsidR="006C5856">
              <w:t>№3 «Химические реакции</w:t>
            </w:r>
            <w:r w:rsidRPr="001D4D7A">
              <w:t>»</w:t>
            </w:r>
          </w:p>
        </w:tc>
        <w:tc>
          <w:tcPr>
            <w:tcW w:w="1134" w:type="dxa"/>
          </w:tcPr>
          <w:p w:rsidR="00643D3A" w:rsidRPr="00D442B1" w:rsidRDefault="00643D3A" w:rsidP="00D56812">
            <w:pPr>
              <w:tabs>
                <w:tab w:val="left" w:pos="2835"/>
              </w:tabs>
              <w:rPr>
                <w:sz w:val="28"/>
                <w:szCs w:val="28"/>
              </w:rPr>
            </w:pPr>
            <w:r>
              <w:rPr>
                <w:sz w:val="28"/>
                <w:szCs w:val="28"/>
              </w:rPr>
              <w:t>1</w:t>
            </w:r>
          </w:p>
        </w:tc>
      </w:tr>
      <w:tr w:rsidR="00643D3A" w:rsidRPr="00D442B1" w:rsidTr="00D56812">
        <w:tc>
          <w:tcPr>
            <w:tcW w:w="861" w:type="dxa"/>
          </w:tcPr>
          <w:p w:rsidR="00643D3A" w:rsidRPr="001D4D7A" w:rsidRDefault="00643D3A" w:rsidP="00D56812">
            <w:pPr>
              <w:tabs>
                <w:tab w:val="left" w:pos="2835"/>
              </w:tabs>
              <w:snapToGrid w:val="0"/>
            </w:pPr>
            <w:r w:rsidRPr="001D4D7A">
              <w:t>4</w:t>
            </w:r>
          </w:p>
        </w:tc>
        <w:tc>
          <w:tcPr>
            <w:tcW w:w="12288" w:type="dxa"/>
          </w:tcPr>
          <w:p w:rsidR="00643D3A" w:rsidRPr="001D4D7A" w:rsidRDefault="00643D3A" w:rsidP="006C5856">
            <w:r w:rsidRPr="001D4D7A">
              <w:t>Контрольная рабо</w:t>
            </w:r>
            <w:r w:rsidR="006C5856">
              <w:t>та №4 «Вещества и их свойства</w:t>
            </w:r>
            <w:r w:rsidRPr="001D4D7A">
              <w:t>»</w:t>
            </w:r>
          </w:p>
        </w:tc>
        <w:tc>
          <w:tcPr>
            <w:tcW w:w="1134" w:type="dxa"/>
          </w:tcPr>
          <w:p w:rsidR="00643D3A" w:rsidRPr="00D442B1" w:rsidRDefault="00643D3A" w:rsidP="00D56812">
            <w:pPr>
              <w:tabs>
                <w:tab w:val="left" w:pos="2835"/>
              </w:tabs>
              <w:rPr>
                <w:sz w:val="28"/>
                <w:szCs w:val="28"/>
              </w:rPr>
            </w:pPr>
            <w:r>
              <w:rPr>
                <w:sz w:val="28"/>
                <w:szCs w:val="28"/>
              </w:rPr>
              <w:t>1</w:t>
            </w:r>
          </w:p>
        </w:tc>
      </w:tr>
    </w:tbl>
    <w:p w:rsidR="00643D3A" w:rsidRPr="00D442B1" w:rsidRDefault="00643D3A" w:rsidP="00643D3A">
      <w:pPr>
        <w:tabs>
          <w:tab w:val="left" w:pos="2835"/>
        </w:tabs>
        <w:rPr>
          <w:sz w:val="28"/>
          <w:szCs w:val="28"/>
        </w:rPr>
      </w:pPr>
    </w:p>
    <w:p w:rsidR="00C20DA8" w:rsidRDefault="00C20DA8" w:rsidP="00643D3A">
      <w:pPr>
        <w:tabs>
          <w:tab w:val="left" w:pos="2835"/>
        </w:tabs>
        <w:rPr>
          <w:b/>
        </w:rPr>
      </w:pPr>
    </w:p>
    <w:p w:rsidR="00C20DA8" w:rsidRDefault="00C20DA8" w:rsidP="00643D3A">
      <w:pPr>
        <w:tabs>
          <w:tab w:val="left" w:pos="2835"/>
        </w:tabs>
        <w:rPr>
          <w:b/>
        </w:rPr>
      </w:pPr>
    </w:p>
    <w:p w:rsidR="00643D3A" w:rsidRPr="001D4D7A" w:rsidRDefault="00643D3A" w:rsidP="00643D3A">
      <w:pPr>
        <w:tabs>
          <w:tab w:val="left" w:pos="2835"/>
        </w:tabs>
        <w:rPr>
          <w:b/>
        </w:rPr>
      </w:pPr>
      <w:r w:rsidRPr="001D4D7A">
        <w:rPr>
          <w:b/>
        </w:rPr>
        <w:t>Перечень практических работ.</w:t>
      </w:r>
    </w:p>
    <w:p w:rsidR="00643D3A" w:rsidRPr="001D4D7A" w:rsidRDefault="00643D3A" w:rsidP="00643D3A">
      <w:pPr>
        <w:tabs>
          <w:tab w:val="left" w:pos="2835"/>
        </w:tabs>
        <w:rPr>
          <w:b/>
        </w:rPr>
      </w:pPr>
    </w:p>
    <w:tbl>
      <w:tblPr>
        <w:tblStyle w:val="a9"/>
        <w:tblW w:w="0" w:type="auto"/>
        <w:tblLook w:val="04A0" w:firstRow="1" w:lastRow="0" w:firstColumn="1" w:lastColumn="0" w:noHBand="0" w:noVBand="1"/>
      </w:tblPr>
      <w:tblGrid>
        <w:gridCol w:w="1242"/>
        <w:gridCol w:w="11907"/>
        <w:gridCol w:w="1134"/>
      </w:tblGrid>
      <w:tr w:rsidR="00643D3A" w:rsidRPr="001D4D7A" w:rsidTr="00D56812">
        <w:tc>
          <w:tcPr>
            <w:tcW w:w="1242" w:type="dxa"/>
          </w:tcPr>
          <w:p w:rsidR="00643D3A" w:rsidRPr="001D4D7A" w:rsidRDefault="00643D3A" w:rsidP="00D56812">
            <w:pPr>
              <w:tabs>
                <w:tab w:val="left" w:pos="2835"/>
              </w:tabs>
              <w:snapToGrid w:val="0"/>
              <w:rPr>
                <w:lang w:val="en-US"/>
              </w:rPr>
            </w:pPr>
            <w:r w:rsidRPr="001D4D7A">
              <w:rPr>
                <w:lang w:val="en-US"/>
              </w:rPr>
              <w:t>№п/п</w:t>
            </w:r>
          </w:p>
        </w:tc>
        <w:tc>
          <w:tcPr>
            <w:tcW w:w="11907" w:type="dxa"/>
          </w:tcPr>
          <w:p w:rsidR="00643D3A" w:rsidRPr="001D4D7A" w:rsidRDefault="00643D3A" w:rsidP="00D56812">
            <w:pPr>
              <w:tabs>
                <w:tab w:val="left" w:pos="2835"/>
              </w:tabs>
              <w:snapToGrid w:val="0"/>
            </w:pPr>
            <w:r w:rsidRPr="001D4D7A">
              <w:t>Название работы</w:t>
            </w:r>
          </w:p>
        </w:tc>
        <w:tc>
          <w:tcPr>
            <w:tcW w:w="1134" w:type="dxa"/>
          </w:tcPr>
          <w:p w:rsidR="00643D3A" w:rsidRPr="001D4D7A" w:rsidRDefault="00643D3A" w:rsidP="00D56812">
            <w:pPr>
              <w:tabs>
                <w:tab w:val="left" w:pos="2835"/>
              </w:tabs>
              <w:snapToGrid w:val="0"/>
            </w:pPr>
            <w:r w:rsidRPr="001D4D7A">
              <w:t>Кол-во</w:t>
            </w:r>
          </w:p>
        </w:tc>
      </w:tr>
      <w:tr w:rsidR="00643D3A" w:rsidRPr="001D4D7A" w:rsidTr="00D56812">
        <w:tc>
          <w:tcPr>
            <w:tcW w:w="1242" w:type="dxa"/>
          </w:tcPr>
          <w:p w:rsidR="00643D3A" w:rsidRPr="001D4D7A" w:rsidRDefault="00643D3A" w:rsidP="00D56812">
            <w:pPr>
              <w:tabs>
                <w:tab w:val="left" w:pos="2835"/>
              </w:tabs>
              <w:snapToGrid w:val="0"/>
            </w:pPr>
          </w:p>
        </w:tc>
        <w:tc>
          <w:tcPr>
            <w:tcW w:w="11907" w:type="dxa"/>
          </w:tcPr>
          <w:p w:rsidR="00BF3041" w:rsidRPr="001D4D7A" w:rsidRDefault="00BF3041" w:rsidP="00BF3041">
            <w:pPr>
              <w:autoSpaceDE w:val="0"/>
              <w:autoSpaceDN w:val="0"/>
              <w:rPr>
                <w:bCs/>
              </w:rPr>
            </w:pPr>
          </w:p>
          <w:p w:rsidR="00643D3A" w:rsidRPr="001D4D7A" w:rsidRDefault="00643D3A" w:rsidP="00BF3041">
            <w:pPr>
              <w:widowControl w:val="0"/>
              <w:suppressAutoHyphens/>
            </w:pPr>
          </w:p>
        </w:tc>
        <w:tc>
          <w:tcPr>
            <w:tcW w:w="1134" w:type="dxa"/>
          </w:tcPr>
          <w:p w:rsidR="00643D3A" w:rsidRPr="001D4D7A" w:rsidRDefault="00643D3A" w:rsidP="00D56812">
            <w:pPr>
              <w:tabs>
                <w:tab w:val="left" w:pos="2835"/>
              </w:tabs>
              <w:snapToGrid w:val="0"/>
            </w:pPr>
          </w:p>
        </w:tc>
      </w:tr>
      <w:tr w:rsidR="00643D3A" w:rsidRPr="001D4D7A" w:rsidTr="00BF3041">
        <w:trPr>
          <w:trHeight w:val="268"/>
        </w:trPr>
        <w:tc>
          <w:tcPr>
            <w:tcW w:w="1242" w:type="dxa"/>
          </w:tcPr>
          <w:p w:rsidR="00643D3A" w:rsidRPr="001D4D7A" w:rsidRDefault="00CD6710" w:rsidP="00D56812">
            <w:pPr>
              <w:tabs>
                <w:tab w:val="left" w:pos="2835"/>
              </w:tabs>
              <w:snapToGrid w:val="0"/>
            </w:pPr>
            <w:r>
              <w:t>1</w:t>
            </w:r>
          </w:p>
        </w:tc>
        <w:tc>
          <w:tcPr>
            <w:tcW w:w="11907" w:type="dxa"/>
          </w:tcPr>
          <w:p w:rsidR="00643D3A" w:rsidRPr="001D4D7A" w:rsidRDefault="00CD6710" w:rsidP="00D56812">
            <w:pPr>
              <w:autoSpaceDE w:val="0"/>
              <w:autoSpaceDN w:val="0"/>
              <w:rPr>
                <w:bCs/>
              </w:rPr>
            </w:pPr>
            <w:r>
              <w:t>Практическая работа № 1</w:t>
            </w:r>
            <w:r w:rsidR="00643D3A" w:rsidRPr="001D4D7A">
              <w:t>. «</w:t>
            </w:r>
            <w:r w:rsidR="00BF3041">
              <w:t xml:space="preserve"> Получение, собирание, распознавание газов и изучение их свойств. </w:t>
            </w:r>
            <w:r w:rsidR="00643D3A" w:rsidRPr="001D4D7A">
              <w:t>»</w:t>
            </w:r>
          </w:p>
          <w:p w:rsidR="00643D3A" w:rsidRPr="001D4D7A" w:rsidRDefault="00643D3A" w:rsidP="00D56812">
            <w:pPr>
              <w:tabs>
                <w:tab w:val="left" w:pos="7602"/>
              </w:tabs>
              <w:jc w:val="both"/>
            </w:pPr>
          </w:p>
        </w:tc>
        <w:tc>
          <w:tcPr>
            <w:tcW w:w="1134" w:type="dxa"/>
          </w:tcPr>
          <w:p w:rsidR="00643D3A" w:rsidRPr="001D4D7A" w:rsidRDefault="00643D3A" w:rsidP="00D56812">
            <w:pPr>
              <w:tabs>
                <w:tab w:val="left" w:pos="2835"/>
              </w:tabs>
              <w:snapToGrid w:val="0"/>
            </w:pPr>
            <w:r w:rsidRPr="001D4D7A">
              <w:t>1</w:t>
            </w:r>
          </w:p>
        </w:tc>
      </w:tr>
      <w:tr w:rsidR="00BF3041" w:rsidRPr="001D4D7A" w:rsidTr="00D56812">
        <w:tc>
          <w:tcPr>
            <w:tcW w:w="1242" w:type="dxa"/>
          </w:tcPr>
          <w:p w:rsidR="00BF3041" w:rsidRPr="001D4D7A" w:rsidRDefault="00CD6710" w:rsidP="00D56812">
            <w:pPr>
              <w:tabs>
                <w:tab w:val="left" w:pos="2835"/>
              </w:tabs>
              <w:snapToGrid w:val="0"/>
            </w:pPr>
            <w:r>
              <w:t>2</w:t>
            </w:r>
          </w:p>
        </w:tc>
        <w:tc>
          <w:tcPr>
            <w:tcW w:w="11907" w:type="dxa"/>
          </w:tcPr>
          <w:p w:rsidR="00BF3041" w:rsidRPr="001D4D7A" w:rsidRDefault="00BF3041" w:rsidP="00BF3041">
            <w:pPr>
              <w:autoSpaceDE w:val="0"/>
              <w:autoSpaceDN w:val="0"/>
              <w:rPr>
                <w:bCs/>
              </w:rPr>
            </w:pPr>
          </w:p>
          <w:p w:rsidR="00BF3041" w:rsidRDefault="00CD6710" w:rsidP="00D56812">
            <w:pPr>
              <w:autoSpaceDE w:val="0"/>
              <w:autoSpaceDN w:val="0"/>
            </w:pPr>
            <w:r>
              <w:t>Практическая работа № 2</w:t>
            </w:r>
            <w:r w:rsidR="00BF3041" w:rsidRPr="001D4D7A">
              <w:t xml:space="preserve"> «Решение экспериментальных</w:t>
            </w:r>
            <w:r w:rsidR="00BF3041">
              <w:t xml:space="preserve"> задач по теме Гидролиз»</w:t>
            </w:r>
          </w:p>
        </w:tc>
        <w:tc>
          <w:tcPr>
            <w:tcW w:w="1134" w:type="dxa"/>
          </w:tcPr>
          <w:p w:rsidR="00BF3041" w:rsidRPr="001D4D7A" w:rsidRDefault="00BF3041" w:rsidP="00D56812">
            <w:pPr>
              <w:tabs>
                <w:tab w:val="left" w:pos="2835"/>
              </w:tabs>
              <w:snapToGrid w:val="0"/>
            </w:pPr>
            <w:r>
              <w:t>1</w:t>
            </w:r>
          </w:p>
        </w:tc>
      </w:tr>
      <w:tr w:rsidR="00BF3041" w:rsidRPr="001D4D7A" w:rsidTr="00D56812">
        <w:tc>
          <w:tcPr>
            <w:tcW w:w="1242" w:type="dxa"/>
          </w:tcPr>
          <w:p w:rsidR="00BF3041" w:rsidRDefault="00CD6710" w:rsidP="00D56812">
            <w:pPr>
              <w:tabs>
                <w:tab w:val="left" w:pos="2835"/>
              </w:tabs>
              <w:snapToGrid w:val="0"/>
            </w:pPr>
            <w:r>
              <w:t>3</w:t>
            </w:r>
          </w:p>
        </w:tc>
        <w:tc>
          <w:tcPr>
            <w:tcW w:w="11907" w:type="dxa"/>
          </w:tcPr>
          <w:p w:rsidR="00BF3041" w:rsidRPr="001D4D7A" w:rsidRDefault="00CD6710" w:rsidP="00BF3041">
            <w:pPr>
              <w:autoSpaceDE w:val="0"/>
              <w:autoSpaceDN w:val="0"/>
              <w:rPr>
                <w:bCs/>
              </w:rPr>
            </w:pPr>
            <w:r>
              <w:t>Практическая работа № 3</w:t>
            </w:r>
            <w:r w:rsidR="00BF3041" w:rsidRPr="001D4D7A">
              <w:t xml:space="preserve"> «Решение экспериментальных</w:t>
            </w:r>
            <w:r w:rsidR="006C5856">
              <w:t xml:space="preserve"> задач по неорганической химии</w:t>
            </w:r>
            <w:r w:rsidR="00BF3041">
              <w:t>»</w:t>
            </w:r>
          </w:p>
        </w:tc>
        <w:tc>
          <w:tcPr>
            <w:tcW w:w="1134" w:type="dxa"/>
          </w:tcPr>
          <w:p w:rsidR="00BF3041" w:rsidRPr="001D4D7A" w:rsidRDefault="00BF3041" w:rsidP="00D56812">
            <w:pPr>
              <w:tabs>
                <w:tab w:val="left" w:pos="2835"/>
              </w:tabs>
              <w:snapToGrid w:val="0"/>
            </w:pPr>
            <w:r>
              <w:t>1</w:t>
            </w:r>
          </w:p>
        </w:tc>
      </w:tr>
    </w:tbl>
    <w:p w:rsidR="00643D3A" w:rsidRDefault="001D4D7A" w:rsidP="001D4D7A">
      <w:pPr>
        <w:rPr>
          <w:sz w:val="22"/>
          <w:szCs w:val="22"/>
        </w:rPr>
      </w:pPr>
      <w:r w:rsidRPr="001D4D7A">
        <w:rPr>
          <w:b/>
        </w:rPr>
        <w:t>Перечень лабораторных опытов</w:t>
      </w:r>
      <w:r>
        <w:rPr>
          <w:sz w:val="22"/>
          <w:szCs w:val="22"/>
        </w:rPr>
        <w:t>.</w:t>
      </w:r>
    </w:p>
    <w:p w:rsidR="001D4D7A" w:rsidRPr="003E3856" w:rsidRDefault="001D4D7A" w:rsidP="001D4D7A">
      <w:pPr>
        <w:rPr>
          <w:sz w:val="22"/>
          <w:szCs w:val="22"/>
        </w:rPr>
      </w:pPr>
    </w:p>
    <w:tbl>
      <w:tblPr>
        <w:tblStyle w:val="a9"/>
        <w:tblW w:w="0" w:type="auto"/>
        <w:tblLook w:val="04A0" w:firstRow="1" w:lastRow="0" w:firstColumn="1" w:lastColumn="0" w:noHBand="0" w:noVBand="1"/>
      </w:tblPr>
      <w:tblGrid>
        <w:gridCol w:w="426"/>
        <w:gridCol w:w="12723"/>
        <w:gridCol w:w="1134"/>
      </w:tblGrid>
      <w:tr w:rsidR="00643D3A" w:rsidTr="00D56812">
        <w:tc>
          <w:tcPr>
            <w:tcW w:w="426" w:type="dxa"/>
          </w:tcPr>
          <w:p w:rsidR="00643D3A" w:rsidRDefault="00643D3A" w:rsidP="00D56812">
            <w:pPr>
              <w:snapToGrid w:val="0"/>
              <w:ind w:left="-720" w:firstLine="720"/>
            </w:pPr>
            <w:r>
              <w:t>№</w:t>
            </w:r>
          </w:p>
        </w:tc>
        <w:tc>
          <w:tcPr>
            <w:tcW w:w="12723" w:type="dxa"/>
          </w:tcPr>
          <w:p w:rsidR="00643D3A" w:rsidRDefault="00643D3A" w:rsidP="00D56812">
            <w:pPr>
              <w:snapToGrid w:val="0"/>
            </w:pPr>
            <w:r>
              <w:t>Название опыта</w:t>
            </w:r>
          </w:p>
        </w:tc>
        <w:tc>
          <w:tcPr>
            <w:tcW w:w="1134" w:type="dxa"/>
          </w:tcPr>
          <w:p w:rsidR="00643D3A" w:rsidRDefault="00643D3A" w:rsidP="00D56812">
            <w:pPr>
              <w:snapToGrid w:val="0"/>
              <w:ind w:left="-720" w:firstLine="720"/>
            </w:pPr>
            <w:r>
              <w:t>Кол-во</w:t>
            </w:r>
          </w:p>
        </w:tc>
      </w:tr>
      <w:tr w:rsidR="00643D3A" w:rsidTr="00D56812">
        <w:tc>
          <w:tcPr>
            <w:tcW w:w="426" w:type="dxa"/>
          </w:tcPr>
          <w:p w:rsidR="00643D3A" w:rsidRDefault="00643D3A" w:rsidP="00D56812">
            <w:pPr>
              <w:snapToGrid w:val="0"/>
              <w:ind w:left="-720" w:firstLine="720"/>
            </w:pPr>
            <w:r>
              <w:t>1</w:t>
            </w:r>
          </w:p>
        </w:tc>
        <w:tc>
          <w:tcPr>
            <w:tcW w:w="12723" w:type="dxa"/>
          </w:tcPr>
          <w:p w:rsidR="00643D3A" w:rsidRDefault="00643D3A" w:rsidP="00D56812">
            <w:pPr>
              <w:snapToGrid w:val="0"/>
              <w:ind w:left="-720" w:firstLine="720"/>
            </w:pPr>
            <w:r>
              <w:t>Реакции, идущие с выделением газа, воды и осадка</w:t>
            </w:r>
          </w:p>
        </w:tc>
        <w:tc>
          <w:tcPr>
            <w:tcW w:w="1134" w:type="dxa"/>
          </w:tcPr>
          <w:p w:rsidR="00643D3A" w:rsidRDefault="00643D3A" w:rsidP="00D56812">
            <w:pPr>
              <w:snapToGrid w:val="0"/>
              <w:ind w:left="-720" w:firstLine="720"/>
            </w:pPr>
            <w:r>
              <w:t>1</w:t>
            </w:r>
          </w:p>
        </w:tc>
      </w:tr>
      <w:tr w:rsidR="00643D3A" w:rsidTr="00D56812">
        <w:tc>
          <w:tcPr>
            <w:tcW w:w="426" w:type="dxa"/>
          </w:tcPr>
          <w:p w:rsidR="00643D3A" w:rsidRDefault="00643D3A" w:rsidP="00D56812">
            <w:pPr>
              <w:snapToGrid w:val="0"/>
              <w:ind w:left="-720" w:firstLine="720"/>
            </w:pPr>
            <w:r>
              <w:t>2</w:t>
            </w:r>
          </w:p>
        </w:tc>
        <w:tc>
          <w:tcPr>
            <w:tcW w:w="12723" w:type="dxa"/>
          </w:tcPr>
          <w:p w:rsidR="00643D3A" w:rsidRDefault="00643D3A" w:rsidP="00D56812">
            <w:pPr>
              <w:snapToGrid w:val="0"/>
              <w:ind w:left="-720" w:firstLine="720"/>
            </w:pPr>
            <w:r>
              <w:t xml:space="preserve">Изменение окраски индикаторов в разных средах </w:t>
            </w:r>
          </w:p>
        </w:tc>
        <w:tc>
          <w:tcPr>
            <w:tcW w:w="1134" w:type="dxa"/>
          </w:tcPr>
          <w:p w:rsidR="00643D3A" w:rsidRDefault="00643D3A" w:rsidP="00D56812">
            <w:pPr>
              <w:snapToGrid w:val="0"/>
              <w:ind w:left="-720" w:firstLine="720"/>
            </w:pPr>
            <w:r>
              <w:t>1</w:t>
            </w:r>
          </w:p>
        </w:tc>
      </w:tr>
      <w:tr w:rsidR="00643D3A" w:rsidTr="00D56812">
        <w:tc>
          <w:tcPr>
            <w:tcW w:w="426" w:type="dxa"/>
          </w:tcPr>
          <w:p w:rsidR="00643D3A" w:rsidRDefault="00643D3A" w:rsidP="00D56812">
            <w:pPr>
              <w:snapToGrid w:val="0"/>
              <w:ind w:left="-720" w:firstLine="720"/>
            </w:pPr>
            <w:r>
              <w:t>3</w:t>
            </w:r>
          </w:p>
        </w:tc>
        <w:tc>
          <w:tcPr>
            <w:tcW w:w="12723" w:type="dxa"/>
          </w:tcPr>
          <w:p w:rsidR="00643D3A" w:rsidRDefault="00643D3A" w:rsidP="00D56812">
            <w:pPr>
              <w:snapToGrid w:val="0"/>
              <w:ind w:left="-720" w:firstLine="720"/>
            </w:pPr>
            <w:r>
              <w:t>Гидролиз солей</w:t>
            </w:r>
          </w:p>
        </w:tc>
        <w:tc>
          <w:tcPr>
            <w:tcW w:w="1134" w:type="dxa"/>
          </w:tcPr>
          <w:p w:rsidR="00643D3A" w:rsidRDefault="00643D3A" w:rsidP="00D56812">
            <w:pPr>
              <w:snapToGrid w:val="0"/>
              <w:ind w:left="-720" w:firstLine="720"/>
            </w:pPr>
            <w:r>
              <w:t>1</w:t>
            </w:r>
          </w:p>
        </w:tc>
      </w:tr>
      <w:tr w:rsidR="00643D3A" w:rsidTr="00D56812">
        <w:tc>
          <w:tcPr>
            <w:tcW w:w="426" w:type="dxa"/>
          </w:tcPr>
          <w:p w:rsidR="00643D3A" w:rsidRDefault="00643D3A" w:rsidP="00D56812">
            <w:pPr>
              <w:snapToGrid w:val="0"/>
              <w:ind w:left="-720" w:firstLine="720"/>
            </w:pPr>
            <w:r>
              <w:t>4</w:t>
            </w:r>
          </w:p>
        </w:tc>
        <w:tc>
          <w:tcPr>
            <w:tcW w:w="12723" w:type="dxa"/>
          </w:tcPr>
          <w:p w:rsidR="00643D3A" w:rsidRDefault="00643D3A" w:rsidP="00D56812">
            <w:pPr>
              <w:snapToGrid w:val="0"/>
              <w:ind w:left="-720" w:firstLine="720"/>
              <w:rPr>
                <w:vertAlign w:val="subscript"/>
              </w:rPr>
            </w:pPr>
            <w:r>
              <w:t xml:space="preserve">Получение </w:t>
            </w:r>
            <w:r>
              <w:rPr>
                <w:lang w:val="en-US"/>
              </w:rPr>
              <w:t>Cu</w:t>
            </w:r>
            <w:r>
              <w:t xml:space="preserve"> (</w:t>
            </w:r>
            <w:r>
              <w:rPr>
                <w:lang w:val="en-US"/>
              </w:rPr>
              <w:t>OH</w:t>
            </w:r>
            <w:r>
              <w:t>)</w:t>
            </w:r>
            <w:r>
              <w:rPr>
                <w:vertAlign w:val="subscript"/>
              </w:rPr>
              <w:t>2</w:t>
            </w:r>
            <w:r>
              <w:t xml:space="preserve">, </w:t>
            </w:r>
            <w:r>
              <w:rPr>
                <w:lang w:val="en-US"/>
              </w:rPr>
              <w:t>Mg</w:t>
            </w:r>
            <w:r>
              <w:t xml:space="preserve"> (</w:t>
            </w:r>
            <w:r>
              <w:rPr>
                <w:lang w:val="en-US"/>
              </w:rPr>
              <w:t>OH</w:t>
            </w:r>
            <w:r>
              <w:t>)</w:t>
            </w:r>
            <w:r>
              <w:rPr>
                <w:vertAlign w:val="subscript"/>
              </w:rPr>
              <w:t>2</w:t>
            </w:r>
            <w:r>
              <w:t xml:space="preserve">, </w:t>
            </w:r>
            <w:r>
              <w:rPr>
                <w:lang w:val="en-US"/>
              </w:rPr>
              <w:t>Fe</w:t>
            </w:r>
            <w:r>
              <w:t xml:space="preserve"> (</w:t>
            </w:r>
            <w:r>
              <w:rPr>
                <w:lang w:val="en-US"/>
              </w:rPr>
              <w:t>OH</w:t>
            </w:r>
            <w:r>
              <w:t>)</w:t>
            </w:r>
            <w:r>
              <w:rPr>
                <w:vertAlign w:val="subscript"/>
              </w:rPr>
              <w:t>2</w:t>
            </w:r>
            <w:r>
              <w:t xml:space="preserve">, </w:t>
            </w:r>
            <w:r>
              <w:rPr>
                <w:lang w:val="en-US"/>
              </w:rPr>
              <w:t>Al</w:t>
            </w:r>
            <w:r>
              <w:t xml:space="preserve"> (</w:t>
            </w:r>
            <w:r>
              <w:rPr>
                <w:lang w:val="en-US"/>
              </w:rPr>
              <w:t>OH</w:t>
            </w:r>
            <w:r>
              <w:t>)</w:t>
            </w:r>
            <w:r>
              <w:rPr>
                <w:vertAlign w:val="subscript"/>
              </w:rPr>
              <w:t>2</w:t>
            </w:r>
            <w:r>
              <w:t xml:space="preserve">, </w:t>
            </w:r>
            <w:r>
              <w:rPr>
                <w:lang w:val="en-US"/>
              </w:rPr>
              <w:t>Zn</w:t>
            </w:r>
            <w:r>
              <w:t xml:space="preserve"> (</w:t>
            </w:r>
            <w:r>
              <w:rPr>
                <w:lang w:val="en-US"/>
              </w:rPr>
              <w:t>OH</w:t>
            </w:r>
            <w:r>
              <w:t>)</w:t>
            </w:r>
            <w:r>
              <w:rPr>
                <w:vertAlign w:val="subscript"/>
              </w:rPr>
              <w:t>2</w:t>
            </w:r>
          </w:p>
        </w:tc>
        <w:tc>
          <w:tcPr>
            <w:tcW w:w="1134" w:type="dxa"/>
          </w:tcPr>
          <w:p w:rsidR="00643D3A" w:rsidRDefault="00643D3A" w:rsidP="00D56812">
            <w:pPr>
              <w:snapToGrid w:val="0"/>
              <w:ind w:left="-720" w:firstLine="720"/>
            </w:pPr>
            <w:r>
              <w:t>1</w:t>
            </w:r>
          </w:p>
        </w:tc>
      </w:tr>
      <w:tr w:rsidR="00643D3A" w:rsidTr="00D56812">
        <w:tc>
          <w:tcPr>
            <w:tcW w:w="426" w:type="dxa"/>
          </w:tcPr>
          <w:p w:rsidR="00643D3A" w:rsidRDefault="00643D3A" w:rsidP="00D56812">
            <w:pPr>
              <w:snapToGrid w:val="0"/>
              <w:ind w:left="-720" w:firstLine="720"/>
            </w:pPr>
            <w:r>
              <w:t>5</w:t>
            </w:r>
          </w:p>
        </w:tc>
        <w:tc>
          <w:tcPr>
            <w:tcW w:w="12723" w:type="dxa"/>
          </w:tcPr>
          <w:p w:rsidR="00643D3A" w:rsidRPr="00873F6D" w:rsidRDefault="00643D3A" w:rsidP="00D56812">
            <w:pPr>
              <w:snapToGrid w:val="0"/>
              <w:ind w:left="-720" w:firstLine="720"/>
            </w:pPr>
            <w:r>
              <w:t xml:space="preserve">Взаимодействие </w:t>
            </w:r>
            <w:r>
              <w:rPr>
                <w:lang w:val="en-US"/>
              </w:rPr>
              <w:t>Mg</w:t>
            </w:r>
            <w:r>
              <w:t xml:space="preserve"> с </w:t>
            </w:r>
            <w:r>
              <w:rPr>
                <w:lang w:val="en-US"/>
              </w:rPr>
              <w:t>H</w:t>
            </w:r>
            <w:r>
              <w:rPr>
                <w:vertAlign w:val="subscript"/>
              </w:rPr>
              <w:t>2</w:t>
            </w:r>
            <w:r>
              <w:rPr>
                <w:lang w:val="en-US"/>
              </w:rPr>
              <w:t>O</w:t>
            </w:r>
            <w:r>
              <w:t>,</w:t>
            </w:r>
            <w:r>
              <w:rPr>
                <w:lang w:val="en-US"/>
              </w:rPr>
              <w:t>HCL</w:t>
            </w:r>
            <w:r>
              <w:t xml:space="preserve">, </w:t>
            </w:r>
            <w:r>
              <w:rPr>
                <w:lang w:val="en-US"/>
              </w:rPr>
              <w:t>CuSO</w:t>
            </w:r>
            <w:r>
              <w:rPr>
                <w:vertAlign w:val="subscript"/>
              </w:rPr>
              <w:t>4</w:t>
            </w:r>
            <w:r>
              <w:t>,</w:t>
            </w:r>
            <w:r>
              <w:rPr>
                <w:lang w:val="en-US"/>
              </w:rPr>
              <w:t>Al</w:t>
            </w:r>
            <w:r>
              <w:t xml:space="preserve"> с </w:t>
            </w:r>
            <w:r>
              <w:rPr>
                <w:lang w:val="en-US"/>
              </w:rPr>
              <w:t>NaOH</w:t>
            </w:r>
          </w:p>
        </w:tc>
        <w:tc>
          <w:tcPr>
            <w:tcW w:w="1134" w:type="dxa"/>
          </w:tcPr>
          <w:p w:rsidR="00643D3A" w:rsidRDefault="00643D3A" w:rsidP="00D56812">
            <w:pPr>
              <w:snapToGrid w:val="0"/>
              <w:ind w:left="-720" w:firstLine="720"/>
            </w:pPr>
            <w:r>
              <w:t>1</w:t>
            </w:r>
          </w:p>
        </w:tc>
      </w:tr>
      <w:tr w:rsidR="00643D3A" w:rsidTr="00D56812">
        <w:tc>
          <w:tcPr>
            <w:tcW w:w="426" w:type="dxa"/>
          </w:tcPr>
          <w:p w:rsidR="00643D3A" w:rsidRDefault="00643D3A" w:rsidP="00D56812">
            <w:pPr>
              <w:snapToGrid w:val="0"/>
              <w:ind w:left="-720" w:firstLine="720"/>
            </w:pPr>
            <w:r>
              <w:t>6</w:t>
            </w:r>
          </w:p>
        </w:tc>
        <w:tc>
          <w:tcPr>
            <w:tcW w:w="12723" w:type="dxa"/>
          </w:tcPr>
          <w:p w:rsidR="00643D3A" w:rsidRDefault="00643D3A" w:rsidP="00D56812">
            <w:pPr>
              <w:snapToGrid w:val="0"/>
              <w:ind w:left="-720" w:firstLine="720"/>
            </w:pPr>
            <w:r>
              <w:t>Коллекция удобрений</w:t>
            </w:r>
          </w:p>
        </w:tc>
        <w:tc>
          <w:tcPr>
            <w:tcW w:w="1134" w:type="dxa"/>
          </w:tcPr>
          <w:p w:rsidR="00643D3A" w:rsidRDefault="00643D3A" w:rsidP="00D56812">
            <w:pPr>
              <w:snapToGrid w:val="0"/>
              <w:ind w:left="-720" w:firstLine="720"/>
            </w:pPr>
            <w:r>
              <w:t>1</w:t>
            </w:r>
          </w:p>
        </w:tc>
      </w:tr>
    </w:tbl>
    <w:p w:rsidR="00643D3A" w:rsidRDefault="00643D3A" w:rsidP="00643D3A"/>
    <w:p w:rsidR="006A5112" w:rsidRDefault="006A5112" w:rsidP="006A5112">
      <w:pPr>
        <w:widowControl w:val="0"/>
        <w:autoSpaceDE w:val="0"/>
        <w:autoSpaceDN w:val="0"/>
        <w:adjustRightInd w:val="0"/>
        <w:rPr>
          <w:b/>
          <w:u w:val="single"/>
        </w:rPr>
      </w:pPr>
    </w:p>
    <w:p w:rsidR="006A5112" w:rsidRDefault="006A5112" w:rsidP="006A5112">
      <w:pPr>
        <w:widowControl w:val="0"/>
        <w:autoSpaceDE w:val="0"/>
        <w:autoSpaceDN w:val="0"/>
        <w:adjustRightInd w:val="0"/>
        <w:rPr>
          <w:b/>
          <w:u w:val="single"/>
        </w:rPr>
      </w:pPr>
    </w:p>
    <w:p w:rsidR="00ED3A18" w:rsidRPr="00CE10E9" w:rsidRDefault="00ED3A18" w:rsidP="00ED3A18">
      <w:pPr>
        <w:spacing w:line="256" w:lineRule="auto"/>
        <w:rPr>
          <w:b/>
          <w:color w:val="000000"/>
          <w:lang w:eastAsia="en-US"/>
        </w:rPr>
      </w:pPr>
      <w:r>
        <w:rPr>
          <w:rFonts w:ascii="Times" w:hAnsi="Times" w:cs="Times"/>
          <w:b/>
          <w:sz w:val="32"/>
          <w:szCs w:val="32"/>
          <w:lang w:eastAsia="en-US"/>
        </w:rPr>
        <w:t>3. Расчасовка предмета 11а класса.</w:t>
      </w:r>
    </w:p>
    <w:p w:rsidR="00ED3A18" w:rsidRDefault="00ED3A18" w:rsidP="00ED3A18">
      <w:pPr>
        <w:spacing w:line="256" w:lineRule="auto"/>
        <w:rPr>
          <w:b/>
          <w:color w:val="000000"/>
          <w:sz w:val="32"/>
          <w:szCs w:val="32"/>
          <w:lang w:eastAsia="en-US"/>
        </w:rPr>
      </w:pPr>
    </w:p>
    <w:p w:rsidR="00ED3A18" w:rsidRDefault="00ED3A18" w:rsidP="00ED3A18">
      <w:pPr>
        <w:spacing w:line="256" w:lineRule="auto"/>
        <w:rPr>
          <w:lang w:eastAsia="en-US"/>
        </w:rPr>
      </w:pPr>
    </w:p>
    <w:p w:rsidR="00ED3A18" w:rsidRDefault="00ED3A18" w:rsidP="00ED3A18">
      <w:pPr>
        <w:spacing w:line="256" w:lineRule="auto"/>
        <w:rPr>
          <w:lang w:eastAsia="en-US"/>
        </w:rPr>
      </w:pPr>
    </w:p>
    <w:tbl>
      <w:tblPr>
        <w:tblStyle w:val="13"/>
        <w:tblW w:w="15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09"/>
        <w:gridCol w:w="7652"/>
        <w:gridCol w:w="1416"/>
        <w:gridCol w:w="992"/>
      </w:tblGrid>
      <w:tr w:rsidR="00ED3A18" w:rsidTr="0009592A">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ED3A18" w:rsidRDefault="00ED3A18" w:rsidP="0009592A">
            <w:pPr>
              <w:widowControl w:val="0"/>
              <w:suppressLineNumbers/>
              <w:suppressAutoHyphens/>
              <w:jc w:val="center"/>
              <w:rPr>
                <w:rFonts w:eastAsia="Lucida Sans Unicode"/>
                <w:b/>
                <w:kern w:val="2"/>
                <w:sz w:val="22"/>
                <w:lang w:eastAsia="hi-IN" w:bidi="hi-IN"/>
              </w:rPr>
            </w:pPr>
            <w:r>
              <w:rPr>
                <w:rFonts w:eastAsia="Lucida Sans Unicode"/>
                <w:b/>
                <w:kern w:val="2"/>
                <w:sz w:val="22"/>
                <w:lang w:eastAsia="hi-IN" w:bidi="hi-IN"/>
              </w:rPr>
              <w:t>№</w:t>
            </w:r>
          </w:p>
          <w:p w:rsidR="00ED3A18" w:rsidRDefault="00ED3A18" w:rsidP="0009592A">
            <w:pPr>
              <w:widowControl w:val="0"/>
              <w:suppressLineNumbers/>
              <w:suppressAutoHyphens/>
              <w:jc w:val="center"/>
              <w:rPr>
                <w:rFonts w:eastAsia="Lucida Sans Unicode"/>
                <w:b/>
                <w:kern w:val="2"/>
                <w:sz w:val="22"/>
                <w:lang w:eastAsia="hi-IN" w:bidi="hi-IN"/>
              </w:rPr>
            </w:pPr>
            <w:r>
              <w:rPr>
                <w:rFonts w:eastAsia="Lucida Sans Unicode"/>
                <w:b/>
                <w:kern w:val="2"/>
                <w:sz w:val="22"/>
                <w:lang w:eastAsia="hi-IN" w:bidi="hi-IN"/>
              </w:rPr>
              <w:t>раздела</w:t>
            </w:r>
          </w:p>
          <w:p w:rsidR="00ED3A18" w:rsidRDefault="00ED3A18" w:rsidP="0009592A">
            <w:pPr>
              <w:widowControl w:val="0"/>
              <w:suppressLineNumbers/>
              <w:suppressAutoHyphens/>
              <w:jc w:val="center"/>
              <w:rPr>
                <w:rFonts w:eastAsia="Lucida Sans Unicode"/>
                <w:b/>
                <w:kern w:val="2"/>
                <w:sz w:val="22"/>
                <w:lang w:eastAsia="hi-IN" w:bidi="hi-IN"/>
              </w:rPr>
            </w:pPr>
          </w:p>
        </w:tc>
        <w:tc>
          <w:tcPr>
            <w:tcW w:w="4109" w:type="dxa"/>
            <w:vMerge w:val="restart"/>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b/>
                <w:sz w:val="22"/>
                <w:u w:val="single"/>
                <w:lang w:eastAsia="en-US"/>
              </w:rPr>
            </w:pPr>
            <w:r>
              <w:rPr>
                <w:b/>
                <w:sz w:val="22"/>
                <w:lang w:eastAsia="en-US"/>
              </w:rPr>
              <w:t xml:space="preserve">Наименование разделов </w:t>
            </w:r>
          </w:p>
        </w:tc>
        <w:tc>
          <w:tcPr>
            <w:tcW w:w="7652" w:type="dxa"/>
            <w:vMerge w:val="restart"/>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b/>
                <w:sz w:val="22"/>
                <w:u w:val="single"/>
                <w:lang w:eastAsia="en-US"/>
              </w:rPr>
            </w:pPr>
            <w:r>
              <w:rPr>
                <w:rFonts w:eastAsiaTheme="minorHAnsi"/>
                <w:b/>
                <w:color w:val="000000"/>
                <w:sz w:val="22"/>
                <w:lang w:eastAsia="en-US"/>
              </w:rPr>
              <w:t>тема</w:t>
            </w:r>
          </w:p>
        </w:tc>
        <w:tc>
          <w:tcPr>
            <w:tcW w:w="2408" w:type="dxa"/>
            <w:gridSpan w:val="2"/>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b/>
                <w:sz w:val="22"/>
                <w:u w:val="single"/>
                <w:lang w:eastAsia="en-US"/>
              </w:rPr>
            </w:pPr>
            <w:r>
              <w:rPr>
                <w:rFonts w:eastAsiaTheme="minorHAnsi"/>
                <w:b/>
                <w:color w:val="000000"/>
                <w:sz w:val="22"/>
                <w:lang w:eastAsia="en-US"/>
              </w:rPr>
              <w:t>количество часов</w:t>
            </w:r>
          </w:p>
        </w:tc>
      </w:tr>
      <w:tr w:rsidR="00ED3A18" w:rsidTr="0009592A">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rPr>
                <w:rFonts w:eastAsia="Lucida Sans Unicode"/>
                <w:b/>
                <w:kern w:val="2"/>
                <w:sz w:val="22"/>
                <w:lang w:eastAsia="hi-IN" w:bidi="hi-IN"/>
              </w:rPr>
            </w:pPr>
          </w:p>
        </w:tc>
        <w:tc>
          <w:tcPr>
            <w:tcW w:w="4109" w:type="dxa"/>
            <w:vMerge/>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rPr>
                <w:b/>
                <w:sz w:val="22"/>
                <w:u w:val="single"/>
                <w:lang w:eastAsia="en-US"/>
              </w:rPr>
            </w:pPr>
          </w:p>
        </w:tc>
        <w:tc>
          <w:tcPr>
            <w:tcW w:w="7652" w:type="dxa"/>
            <w:vMerge/>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rPr>
                <w:b/>
                <w:sz w:val="22"/>
                <w:u w:val="single"/>
                <w:lang w:eastAsia="en-US"/>
              </w:rPr>
            </w:pP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autoSpaceDE w:val="0"/>
              <w:autoSpaceDN w:val="0"/>
              <w:adjustRightInd w:val="0"/>
              <w:jc w:val="center"/>
              <w:rPr>
                <w:rFonts w:eastAsiaTheme="minorHAnsi"/>
                <w:b/>
                <w:color w:val="000000"/>
                <w:sz w:val="22"/>
                <w:lang w:eastAsia="en-US"/>
              </w:rPr>
            </w:pPr>
            <w:r>
              <w:rPr>
                <w:rFonts w:eastAsiaTheme="minorHAnsi"/>
                <w:b/>
                <w:color w:val="000000"/>
                <w:sz w:val="22"/>
                <w:lang w:eastAsia="en-US"/>
              </w:rPr>
              <w:t>по программе</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autoSpaceDE w:val="0"/>
              <w:autoSpaceDN w:val="0"/>
              <w:adjustRightInd w:val="0"/>
              <w:jc w:val="center"/>
              <w:rPr>
                <w:rFonts w:eastAsiaTheme="minorHAnsi"/>
                <w:b/>
                <w:color w:val="000000"/>
                <w:sz w:val="22"/>
                <w:lang w:eastAsia="en-US"/>
              </w:rPr>
            </w:pPr>
            <w:r>
              <w:rPr>
                <w:rFonts w:eastAsiaTheme="minorHAnsi"/>
                <w:b/>
                <w:color w:val="000000"/>
                <w:sz w:val="22"/>
                <w:lang w:eastAsia="en-US"/>
              </w:rPr>
              <w:t>по плану</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rPr>
                <w:rFonts w:eastAsiaTheme="minorHAnsi"/>
                <w:b/>
                <w:color w:val="000000"/>
                <w:sz w:val="22"/>
                <w:lang w:eastAsia="en-US"/>
              </w:rPr>
            </w:pPr>
            <w:r>
              <w:rPr>
                <w:rFonts w:eastAsiaTheme="minorHAnsi"/>
                <w:b/>
                <w:color w:val="000000"/>
                <w:sz w:val="22"/>
                <w:lang w:eastAsia="en-US"/>
              </w:rPr>
              <w:t>1</w:t>
            </w:r>
          </w:p>
        </w:tc>
        <w:tc>
          <w:tcPr>
            <w:tcW w:w="4109"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rPr>
                <w:lang w:eastAsia="en-US"/>
              </w:rPr>
            </w:pPr>
            <w:r>
              <w:rPr>
                <w:lang w:eastAsia="en-US"/>
              </w:rPr>
              <w:t>Современные представления о строении атома</w:t>
            </w:r>
          </w:p>
        </w:tc>
        <w:tc>
          <w:tcPr>
            <w:tcW w:w="7652"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jc w:val="center"/>
              <w:rPr>
                <w:b/>
                <w:u w:val="single"/>
                <w:lang w:eastAsia="en-US"/>
              </w:rPr>
            </w:pP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7</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val="en-US" w:eastAsia="en-US"/>
              </w:rPr>
            </w:pPr>
            <w:r>
              <w:rPr>
                <w:lang w:val="en-US" w:eastAsia="en-US"/>
              </w:rPr>
              <w:t>7</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p>
          <w:p w:rsidR="00ED3A18" w:rsidRDefault="00ED3A18" w:rsidP="0009592A">
            <w:pPr>
              <w:snapToGrid w:val="0"/>
              <w:rPr>
                <w:sz w:val="22"/>
                <w:szCs w:val="22"/>
              </w:rPr>
            </w:pPr>
            <w:r>
              <w:rPr>
                <w:sz w:val="22"/>
                <w:szCs w:val="22"/>
              </w:rPr>
              <w:t>Современные представления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r>
      <w:tr w:rsidR="00ED3A18" w:rsidTr="0009592A">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Состояние электронов в атоме</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r>
      <w:tr w:rsidR="00ED3A18" w:rsidTr="0009592A">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Электронные конфигурации атомов химических элементов</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Валентность и валентные возможности атомов химических элементов</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ED3A18" w:rsidRDefault="00ED3A18" w:rsidP="0009592A">
            <w:pPr>
              <w:jc w:val="center"/>
              <w:rPr>
                <w:lang w:eastAsia="en-US"/>
              </w:rPr>
            </w:pPr>
            <w:r>
              <w:rPr>
                <w:lang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Периодический закон и Периодическая система химических элементов Д.И. Менделеева в свете учения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Положение водорода в Периодической системе</w:t>
            </w:r>
          </w:p>
        </w:tc>
        <w:tc>
          <w:tcPr>
            <w:tcW w:w="1416"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ED3A18" w:rsidRDefault="00ED3A18" w:rsidP="0009592A">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Pr="00C014EE" w:rsidRDefault="00ED3A18" w:rsidP="0009592A">
            <w:pPr>
              <w:snapToGrid w:val="0"/>
              <w:rPr>
                <w:sz w:val="22"/>
                <w:szCs w:val="22"/>
              </w:rPr>
            </w:pPr>
            <w:r>
              <w:rPr>
                <w:sz w:val="22"/>
                <w:szCs w:val="22"/>
              </w:rPr>
              <w:t>Обобщение знаний по теме «Современные представления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ED3A18" w:rsidRPr="006A5112" w:rsidRDefault="00ED3A18" w:rsidP="0009592A">
            <w:pPr>
              <w:jc w:val="center"/>
              <w:rPr>
                <w:lang w:val="en-US" w:eastAsia="en-US"/>
              </w:rPr>
            </w:pPr>
            <w:r>
              <w:rPr>
                <w:lang w:val="en-US" w:eastAsia="en-US"/>
              </w:rPr>
              <w:t>1</w:t>
            </w:r>
          </w:p>
        </w:tc>
      </w:tr>
      <w:tr w:rsidR="00ED3A18" w:rsidTr="0009592A">
        <w:trPr>
          <w:trHeight w:val="339"/>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2</w:t>
            </w: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Строение вещества</w:t>
            </w: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21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21</w:t>
            </w:r>
          </w:p>
        </w:tc>
      </w:tr>
      <w:tr w:rsidR="00ED3A18" w:rsidTr="0009592A">
        <w:trPr>
          <w:trHeight w:val="8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 xml:space="preserve"> </w:t>
            </w:r>
          </w:p>
          <w:p w:rsidR="00ED3A18" w:rsidRDefault="00ED3A18" w:rsidP="0009592A">
            <w:pPr>
              <w:snapToGrid w:val="0"/>
              <w:rPr>
                <w:sz w:val="22"/>
                <w:szCs w:val="22"/>
              </w:rPr>
            </w:pPr>
            <w:r>
              <w:rPr>
                <w:sz w:val="22"/>
                <w:szCs w:val="22"/>
              </w:rPr>
              <w:t>Ионная связь</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109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Ковалентная химическая связь</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Металлическая связь. Типы кристаллических решеток</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Водородная связь.</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2</w:t>
            </w: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p w:rsidR="00ED3A18" w:rsidRDefault="00ED3A18" w:rsidP="0009592A">
            <w:pPr>
              <w:rPr>
                <w:lang w:eastAsia="en-US"/>
              </w:rPr>
            </w:pPr>
            <w:r>
              <w:rPr>
                <w:lang w:eastAsia="en-US"/>
              </w:rPr>
              <w:t>Химические реакции в органической химии</w:t>
            </w: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Гибридизация электронных орбиталей и геометрия молекул</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3</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3</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Теория строения химических соединений А.М. Бутлерова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Полимеры органические и неорганические</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8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Способы получения полимеров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1094"/>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Волокна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18</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18</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Pr="00822F9F" w:rsidRDefault="00ED3A18" w:rsidP="0009592A">
            <w:pPr>
              <w:snapToGrid w:val="0"/>
              <w:rPr>
                <w:sz w:val="22"/>
                <w:szCs w:val="22"/>
              </w:rPr>
            </w:pPr>
            <w:r>
              <w:rPr>
                <w:sz w:val="22"/>
                <w:szCs w:val="22"/>
              </w:rPr>
              <w:t>Обобщение по теме: Полимеры.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 xml:space="preserve">Газообразные вещества: </w:t>
            </w:r>
            <w:r>
              <w:rPr>
                <w:sz w:val="22"/>
                <w:szCs w:val="22"/>
                <w:lang w:val="en-US"/>
              </w:rPr>
              <w:t>H</w:t>
            </w:r>
            <w:r>
              <w:rPr>
                <w:sz w:val="22"/>
                <w:szCs w:val="22"/>
                <w:vertAlign w:val="subscript"/>
              </w:rPr>
              <w:t>2</w:t>
            </w:r>
            <w:r>
              <w:rPr>
                <w:sz w:val="22"/>
                <w:szCs w:val="22"/>
              </w:rPr>
              <w:t xml:space="preserve">, </w:t>
            </w:r>
            <w:r>
              <w:rPr>
                <w:sz w:val="22"/>
                <w:szCs w:val="22"/>
                <w:lang w:val="en-US"/>
              </w:rPr>
              <w:t>O</w:t>
            </w:r>
            <w:r>
              <w:rPr>
                <w:sz w:val="22"/>
                <w:szCs w:val="22"/>
                <w:vertAlign w:val="subscript"/>
              </w:rPr>
              <w:t>2,</w:t>
            </w:r>
            <w:r>
              <w:rPr>
                <w:sz w:val="22"/>
                <w:szCs w:val="22"/>
              </w:rPr>
              <w:t xml:space="preserve"> </w:t>
            </w:r>
            <w:r>
              <w:rPr>
                <w:sz w:val="22"/>
                <w:szCs w:val="22"/>
                <w:lang w:val="en-US"/>
              </w:rPr>
              <w:t>CO</w:t>
            </w:r>
            <w:r>
              <w:rPr>
                <w:sz w:val="22"/>
                <w:szCs w:val="22"/>
                <w:vertAlign w:val="subscript"/>
              </w:rPr>
              <w:t xml:space="preserve">2, </w:t>
            </w:r>
            <w:r>
              <w:rPr>
                <w:sz w:val="22"/>
                <w:szCs w:val="22"/>
                <w:lang w:val="en-US"/>
              </w:rPr>
              <w:t>NH</w:t>
            </w:r>
            <w:r>
              <w:rPr>
                <w:sz w:val="22"/>
                <w:szCs w:val="22"/>
                <w:vertAlign w:val="subscript"/>
              </w:rPr>
              <w:t>3</w:t>
            </w:r>
            <w:r>
              <w:rPr>
                <w:sz w:val="22"/>
                <w:szCs w:val="22"/>
              </w:rPr>
              <w:t xml:space="preserve"> </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Газообразные вещества: этилен, ацетилен</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Практическая работа №1. Получение, собирание, распознавание газов и изучение их свойств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Жидкие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Твердые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Дисперсные системы. Коллоидные растворы.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Состав вещества. Смеси. Растворы. Растворимость.</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Решение задач на «смеси»</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175"/>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Pr="001D67A7" w:rsidRDefault="00ED3A18" w:rsidP="0009592A">
            <w:pPr>
              <w:snapToGrid w:val="0"/>
              <w:rPr>
                <w:sz w:val="22"/>
                <w:szCs w:val="22"/>
              </w:rPr>
            </w:pPr>
            <w:r>
              <w:rPr>
                <w:sz w:val="22"/>
                <w:szCs w:val="22"/>
              </w:rPr>
              <w:t>Обобщение знаний по теме «Строение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8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Контрольная работа №1. Строение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82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Анализ контрольной работы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Pr="006A5112" w:rsidRDefault="00ED3A18" w:rsidP="0009592A">
            <w:pPr>
              <w:rPr>
                <w:lang w:val="en-US" w:eastAsia="en-US"/>
              </w:rPr>
            </w:pPr>
            <w:r w:rsidRPr="006A5112">
              <w:rPr>
                <w:lang w:val="en-US" w:eastAsia="en-US"/>
              </w:rPr>
              <w:t>3</w:t>
            </w: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lang w:eastAsia="en-US"/>
              </w:rPr>
            </w:pPr>
            <w:r>
              <w:rPr>
                <w:lang w:eastAsia="en-US"/>
              </w:rPr>
              <w:t>Химические реакции</w:t>
            </w: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16</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16</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jc w:val="center"/>
              <w:rPr>
                <w:b/>
                <w:i/>
                <w:sz w:val="22"/>
                <w:szCs w:val="22"/>
              </w:rPr>
            </w:pPr>
          </w:p>
          <w:p w:rsidR="00ED3A18" w:rsidRDefault="00ED3A18" w:rsidP="0009592A">
            <w:pPr>
              <w:snapToGrid w:val="0"/>
              <w:rPr>
                <w:sz w:val="22"/>
                <w:szCs w:val="22"/>
              </w:rPr>
            </w:pPr>
          </w:p>
          <w:p w:rsidR="00ED3A18" w:rsidRDefault="00ED3A18" w:rsidP="0009592A">
            <w:pPr>
              <w:snapToGrid w:val="0"/>
              <w:rPr>
                <w:sz w:val="22"/>
                <w:szCs w:val="22"/>
              </w:rPr>
            </w:pPr>
            <w:r>
              <w:rPr>
                <w:sz w:val="22"/>
                <w:szCs w:val="22"/>
              </w:rPr>
              <w:t>Понятие о химической реакции. Реакции, идущие без изменения состава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Классификация химических реакций, протекающих с изменением состава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Скорость химических реакций</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val="en-US"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Факторы, влияющие на скорость химической реакции</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Обратимость химических реакций. Химическое равновесие</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snapToGrid w:val="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 xml:space="preserve"> Электролитическая диссоциация. Реакции ионного обмена.</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Диссоциация воды. Водородный показатель.</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Гидролиз 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Гидролиз неорганических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t>Практическая работа № 2.</w:t>
            </w:r>
            <w:r w:rsidRPr="001D4D7A">
              <w:t xml:space="preserve"> «Решение экспериментальных</w:t>
            </w:r>
            <w:r>
              <w:t xml:space="preserve"> задач по теме Гидролиз»</w:t>
            </w:r>
            <w:r>
              <w:rPr>
                <w:sz w:val="22"/>
                <w:szCs w:val="22"/>
              </w:rPr>
              <w:t xml:space="preserve"> </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snapToGrid w:val="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Окислительно-восстановительные реакции</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Pr="00CC014A" w:rsidRDefault="00ED3A18" w:rsidP="0009592A">
            <w:pPr>
              <w:rPr>
                <w:lang w:val="en-US"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Электролиз расплавов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Электролиз растворов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Повторение и обобщение знаний по теме</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Контрольная работа №2. Химические реакции</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Анализ контрольной работы</w:t>
            </w:r>
          </w:p>
        </w:tc>
        <w:tc>
          <w:tcPr>
            <w:tcW w:w="1416" w:type="dxa"/>
            <w:tcBorders>
              <w:top w:val="single" w:sz="12" w:space="0" w:color="auto"/>
              <w:left w:val="single" w:sz="12" w:space="0" w:color="auto"/>
              <w:bottom w:val="single" w:sz="12" w:space="0" w:color="auto"/>
              <w:right w:val="single" w:sz="12" w:space="0" w:color="auto"/>
            </w:tcBorders>
          </w:tcPr>
          <w:p w:rsidR="00ED3A18" w:rsidRPr="00CC014A"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tcPr>
          <w:p w:rsidR="00ED3A18" w:rsidRPr="00CC014A" w:rsidRDefault="00ED3A18" w:rsidP="0009592A">
            <w:pPr>
              <w:rPr>
                <w:lang w:val="en-US" w:eastAsia="en-US"/>
              </w:rPr>
            </w:pPr>
            <w:r>
              <w:rPr>
                <w:lang w:val="en-US"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ED3A18" w:rsidRPr="00CC014A" w:rsidRDefault="00ED3A18" w:rsidP="0009592A">
            <w:pPr>
              <w:rPr>
                <w:lang w:eastAsia="en-US"/>
              </w:rPr>
            </w:pPr>
            <w:r>
              <w:rPr>
                <w:lang w:eastAsia="en-US"/>
              </w:rPr>
              <w:t>4</w:t>
            </w: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snapToGrid w:val="0"/>
              <w:rPr>
                <w:lang w:eastAsia="en-US"/>
              </w:rPr>
            </w:pPr>
            <w:r>
              <w:rPr>
                <w:lang w:eastAsia="en-US"/>
              </w:rPr>
              <w:t>Вещества и свойства</w:t>
            </w:r>
          </w:p>
        </w:tc>
        <w:tc>
          <w:tcPr>
            <w:tcW w:w="7652" w:type="dxa"/>
            <w:tcBorders>
              <w:top w:val="single" w:sz="12" w:space="0" w:color="auto"/>
              <w:left w:val="single" w:sz="12" w:space="0" w:color="auto"/>
              <w:bottom w:val="single" w:sz="4" w:space="0" w:color="auto"/>
              <w:right w:val="single" w:sz="12" w:space="0" w:color="auto"/>
            </w:tcBorders>
          </w:tcPr>
          <w:p w:rsidR="00ED3A18" w:rsidRDefault="00ED3A18" w:rsidP="0009592A">
            <w:pPr>
              <w:snapToGrid w:val="0"/>
              <w:rPr>
                <w:sz w:val="22"/>
                <w:szCs w:val="22"/>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19</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19</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p w:rsidR="00ED3A18" w:rsidRDefault="00ED3A18" w:rsidP="0009592A">
            <w:pPr>
              <w:rPr>
                <w:b/>
                <w:u w:val="single"/>
                <w:lang w:eastAsia="en-US"/>
              </w:rPr>
            </w:pPr>
          </w:p>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4"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Классификация неорганических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Классификация 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Металлы. Положение в периодической системе, особенности строения их атомов. Физические свойства металлов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Химические свойства металлов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Коррозия металлов. Способы защиты металлов от коррозии</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rFonts w:asciiTheme="minorHAnsi" w:eastAsiaTheme="minorHAnsi" w:hAnsiTheme="minorHAnsi" w:cstheme="minorBidi"/>
                <w:sz w:val="20"/>
                <w:szCs w:val="20"/>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Общие способы получения металлов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Решение задач и упражнений по классу "Металлы"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Pr="00822F9F" w:rsidRDefault="00ED3A18" w:rsidP="0009592A">
            <w:pPr>
              <w:snapToGrid w:val="0"/>
              <w:rPr>
                <w:sz w:val="22"/>
                <w:szCs w:val="22"/>
              </w:rPr>
            </w:pPr>
            <w:r>
              <w:t>Практическая работа № 3</w:t>
            </w:r>
            <w:r w:rsidRPr="001D4D7A">
              <w:t xml:space="preserve"> «Решение экспериментальных</w:t>
            </w:r>
            <w:r>
              <w:t xml:space="preserve"> задач по теме Металлы»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Контрольная работа №3.  Металлы</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Положение неметаллов в ПСХЭ, строение их атомов. Неметаллы - простые вещества. Аллотропия</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Химические свойства неметаллов</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Классификация органических и неорганических кислот. Общие свойства кислот.</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Классификация органических и неорганических оснований. Химические свойства щелочей и нерастворимых оснований</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53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 xml:space="preserve">Соли </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eastAsia="en-US"/>
              </w:rPr>
            </w:pPr>
            <w:r>
              <w:rPr>
                <w:lang w:eastAsia="en-US"/>
              </w:rPr>
              <w:t>1</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Pr="00BF1837" w:rsidRDefault="00ED3A18" w:rsidP="0009592A">
            <w:pPr>
              <w:autoSpaceDE w:val="0"/>
              <w:autoSpaceDN w:val="0"/>
            </w:pPr>
            <w:r>
              <w:t xml:space="preserve">Практическая работа № 4 </w:t>
            </w:r>
            <w:r w:rsidRPr="001D4D7A">
              <w:t>«Решение экспериментальных</w:t>
            </w:r>
            <w:r>
              <w:t xml:space="preserve"> задач по теме Неметаллы»</w:t>
            </w:r>
          </w:p>
          <w:p w:rsidR="00ED3A18" w:rsidRDefault="00ED3A18" w:rsidP="0009592A">
            <w:pPr>
              <w:snapToGrid w:val="0"/>
              <w:rPr>
                <w:sz w:val="22"/>
                <w:szCs w:val="22"/>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674"/>
        </w:trPr>
        <w:tc>
          <w:tcPr>
            <w:tcW w:w="1026" w:type="dxa"/>
            <w:tcBorders>
              <w:top w:val="single" w:sz="12" w:space="0" w:color="auto"/>
              <w:left w:val="single" w:sz="12" w:space="0" w:color="auto"/>
              <w:bottom w:val="single" w:sz="12" w:space="0" w:color="auto"/>
              <w:right w:val="single" w:sz="12" w:space="0" w:color="auto"/>
            </w:tcBorders>
            <w:hideMark/>
          </w:tcPr>
          <w:p w:rsidR="00ED3A18" w:rsidRPr="00CC014A" w:rsidRDefault="00ED3A18" w:rsidP="0009592A">
            <w:pPr>
              <w:rPr>
                <w:lang w:eastAsia="en-US"/>
              </w:rPr>
            </w:pPr>
            <w:r>
              <w:rPr>
                <w:lang w:eastAsia="en-US"/>
              </w:rPr>
              <w:t>5</w:t>
            </w:r>
          </w:p>
        </w:tc>
        <w:tc>
          <w:tcPr>
            <w:tcW w:w="4109" w:type="dxa"/>
            <w:tcBorders>
              <w:top w:val="single" w:sz="12" w:space="0" w:color="auto"/>
              <w:left w:val="single" w:sz="12" w:space="0" w:color="auto"/>
              <w:bottom w:val="single" w:sz="12" w:space="0" w:color="auto"/>
              <w:right w:val="single" w:sz="12" w:space="0" w:color="auto"/>
            </w:tcBorders>
          </w:tcPr>
          <w:p w:rsidR="00ED3A18" w:rsidRPr="00CC014A" w:rsidRDefault="00ED3A18" w:rsidP="0009592A">
            <w:pPr>
              <w:autoSpaceDE w:val="0"/>
              <w:autoSpaceDN w:val="0"/>
              <w:rPr>
                <w:lang w:eastAsia="en-US"/>
              </w:rPr>
            </w:pPr>
          </w:p>
          <w:p w:rsidR="00ED3A18" w:rsidRDefault="00ED3A18" w:rsidP="0009592A">
            <w:pPr>
              <w:snapToGrid w:val="0"/>
              <w:ind w:left="360"/>
              <w:rPr>
                <w:lang w:eastAsia="en-US"/>
              </w:rPr>
            </w:pPr>
            <w:r>
              <w:rPr>
                <w:lang w:eastAsia="en-US"/>
              </w:rPr>
              <w:t>Химия в жизни общества</w:t>
            </w: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2</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2</w:t>
            </w:r>
          </w:p>
        </w:tc>
      </w:tr>
      <w:tr w:rsidR="00ED3A18" w:rsidTr="0009592A">
        <w:trPr>
          <w:trHeight w:val="28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Химия и экология</w:t>
            </w:r>
          </w:p>
        </w:tc>
        <w:tc>
          <w:tcPr>
            <w:tcW w:w="1416"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Default="00ED3A18" w:rsidP="0009592A">
            <w:pPr>
              <w:rPr>
                <w:lang w:val="en-US" w:eastAsia="en-US"/>
              </w:rPr>
            </w:pPr>
            <w:r>
              <w:rPr>
                <w:lang w:val="en-US" w:eastAsia="en-US"/>
              </w:rPr>
              <w:t>1</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r>
              <w:rPr>
                <w:sz w:val="22"/>
                <w:szCs w:val="22"/>
              </w:rPr>
              <w:t>Химия и повседневная жизнь человека</w:t>
            </w:r>
          </w:p>
        </w:tc>
        <w:tc>
          <w:tcPr>
            <w:tcW w:w="1416"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1</w:t>
            </w:r>
          </w:p>
        </w:tc>
      </w:tr>
      <w:tr w:rsidR="00ED3A18" w:rsidTr="0009592A">
        <w:trPr>
          <w:trHeight w:val="487"/>
        </w:trPr>
        <w:tc>
          <w:tcPr>
            <w:tcW w:w="1026" w:type="dxa"/>
            <w:tcBorders>
              <w:top w:val="single" w:sz="12" w:space="0" w:color="auto"/>
              <w:left w:val="single" w:sz="12" w:space="0" w:color="auto"/>
              <w:bottom w:val="single" w:sz="12" w:space="0" w:color="auto"/>
              <w:right w:val="single" w:sz="12" w:space="0" w:color="auto"/>
            </w:tcBorders>
          </w:tcPr>
          <w:p w:rsidR="00ED3A18" w:rsidRPr="00EF1034" w:rsidRDefault="00ED3A18" w:rsidP="0009592A">
            <w:pPr>
              <w:rPr>
                <w:lang w:eastAsia="en-US"/>
              </w:rPr>
            </w:pPr>
            <w:r w:rsidRPr="00EF1034">
              <w:rPr>
                <w:lang w:eastAsia="en-US"/>
              </w:rPr>
              <w:t>6</w:t>
            </w: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r>
              <w:rPr>
                <w:lang w:eastAsia="en-US"/>
              </w:rPr>
              <w:t>Повторение</w:t>
            </w: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rPr>
                <w:sz w:val="22"/>
                <w:szCs w:val="22"/>
              </w:rPr>
            </w:pPr>
          </w:p>
        </w:tc>
        <w:tc>
          <w:tcPr>
            <w:tcW w:w="1416"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3</w:t>
            </w:r>
          </w:p>
        </w:tc>
        <w:tc>
          <w:tcPr>
            <w:tcW w:w="992" w:type="dxa"/>
            <w:tcBorders>
              <w:top w:val="single" w:sz="12" w:space="0" w:color="auto"/>
              <w:left w:val="single" w:sz="12" w:space="0" w:color="auto"/>
              <w:bottom w:val="single" w:sz="12" w:space="0" w:color="auto"/>
              <w:right w:val="single" w:sz="12" w:space="0" w:color="auto"/>
            </w:tcBorders>
            <w:hideMark/>
          </w:tcPr>
          <w:p w:rsidR="00ED3A18" w:rsidRPr="00EF1034" w:rsidRDefault="006E5B89" w:rsidP="0009592A">
            <w:pPr>
              <w:rPr>
                <w:lang w:eastAsia="en-US"/>
              </w:rPr>
            </w:pPr>
            <w:r>
              <w:rPr>
                <w:lang w:eastAsia="en-US"/>
              </w:rPr>
              <w:t>0</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r w:rsidRPr="00BA1AE3">
              <w:rPr>
                <w:sz w:val="22"/>
                <w:szCs w:val="22"/>
              </w:rPr>
              <w:t>Обобщающий урок.</w:t>
            </w:r>
          </w:p>
        </w:tc>
        <w:tc>
          <w:tcPr>
            <w:tcW w:w="1416"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Pr="00EF1034" w:rsidRDefault="006E5B89" w:rsidP="0009592A">
            <w:pPr>
              <w:rPr>
                <w:lang w:eastAsia="en-US"/>
              </w:rPr>
            </w:pPr>
            <w:r>
              <w:rPr>
                <w:lang w:eastAsia="en-US"/>
              </w:rPr>
              <w:t>0</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r w:rsidRPr="00BA1AE3">
              <w:rPr>
                <w:sz w:val="22"/>
                <w:szCs w:val="22"/>
              </w:rPr>
              <w:t>Обобщающий урок.</w:t>
            </w:r>
          </w:p>
        </w:tc>
        <w:tc>
          <w:tcPr>
            <w:tcW w:w="1416"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0</w:t>
            </w:r>
          </w:p>
        </w:tc>
      </w:tr>
      <w:tr w:rsidR="00ED3A18" w:rsidTr="0009592A">
        <w:trPr>
          <w:trHeight w:val="554"/>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r w:rsidRPr="00BA1AE3">
              <w:rPr>
                <w:sz w:val="22"/>
                <w:szCs w:val="22"/>
              </w:rPr>
              <w:t>Обобщающий урок.</w:t>
            </w:r>
          </w:p>
        </w:tc>
        <w:tc>
          <w:tcPr>
            <w:tcW w:w="1416"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ED3A18" w:rsidRPr="00EF1034" w:rsidRDefault="00ED3A18" w:rsidP="0009592A">
            <w:pPr>
              <w:rPr>
                <w:lang w:eastAsia="en-US"/>
              </w:rPr>
            </w:pPr>
            <w:r w:rsidRPr="00EF1034">
              <w:rPr>
                <w:lang w:eastAsia="en-US"/>
              </w:rPr>
              <w:t>0</w:t>
            </w:r>
          </w:p>
        </w:tc>
      </w:tr>
      <w:tr w:rsidR="00ED3A18" w:rsidTr="0009592A">
        <w:trPr>
          <w:trHeight w:val="269"/>
        </w:trPr>
        <w:tc>
          <w:tcPr>
            <w:tcW w:w="1026" w:type="dxa"/>
            <w:tcBorders>
              <w:top w:val="single" w:sz="12" w:space="0" w:color="auto"/>
              <w:left w:val="single" w:sz="12" w:space="0" w:color="auto"/>
              <w:bottom w:val="single" w:sz="12" w:space="0" w:color="auto"/>
              <w:right w:val="single" w:sz="12" w:space="0" w:color="auto"/>
            </w:tcBorders>
          </w:tcPr>
          <w:p w:rsidR="00ED3A18" w:rsidRDefault="00ED3A18" w:rsidP="0009592A">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ED3A18" w:rsidRDefault="00ED3A18" w:rsidP="0009592A">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ED3A18" w:rsidRDefault="00ED3A18" w:rsidP="0009592A">
            <w:pPr>
              <w:tabs>
                <w:tab w:val="left" w:pos="6412"/>
              </w:tabs>
              <w:snapToGrid w:val="0"/>
              <w:rPr>
                <w:sz w:val="22"/>
                <w:szCs w:val="22"/>
                <w:lang w:eastAsia="en-US"/>
              </w:rPr>
            </w:pPr>
          </w:p>
        </w:tc>
        <w:tc>
          <w:tcPr>
            <w:tcW w:w="1416" w:type="dxa"/>
            <w:tcBorders>
              <w:top w:val="single" w:sz="12" w:space="0" w:color="auto"/>
              <w:left w:val="single" w:sz="12" w:space="0" w:color="auto"/>
              <w:bottom w:val="single" w:sz="12" w:space="0" w:color="auto"/>
              <w:right w:val="single" w:sz="12" w:space="0" w:color="auto"/>
            </w:tcBorders>
          </w:tcPr>
          <w:p w:rsidR="00ED3A18" w:rsidRPr="00EF1034" w:rsidRDefault="00ED3A18" w:rsidP="0009592A">
            <w:pPr>
              <w:rPr>
                <w:lang w:eastAsia="en-US"/>
              </w:rPr>
            </w:pPr>
            <w:r w:rsidRPr="00EF1034">
              <w:rPr>
                <w:lang w:eastAsia="en-US"/>
              </w:rPr>
              <w:t>68</w:t>
            </w:r>
          </w:p>
        </w:tc>
        <w:tc>
          <w:tcPr>
            <w:tcW w:w="992" w:type="dxa"/>
            <w:tcBorders>
              <w:top w:val="single" w:sz="12" w:space="0" w:color="auto"/>
              <w:left w:val="single" w:sz="12" w:space="0" w:color="auto"/>
              <w:bottom w:val="single" w:sz="12" w:space="0" w:color="auto"/>
              <w:right w:val="single" w:sz="12" w:space="0" w:color="auto"/>
            </w:tcBorders>
          </w:tcPr>
          <w:p w:rsidR="00ED3A18" w:rsidRPr="00EF1034" w:rsidRDefault="006E5B89" w:rsidP="0009592A">
            <w:pPr>
              <w:rPr>
                <w:lang w:eastAsia="en-US"/>
              </w:rPr>
            </w:pPr>
            <w:r>
              <w:rPr>
                <w:lang w:eastAsia="en-US"/>
              </w:rPr>
              <w:t>65</w:t>
            </w:r>
          </w:p>
        </w:tc>
      </w:tr>
    </w:tbl>
    <w:p w:rsidR="00ED3A18" w:rsidRDefault="00ED3A18" w:rsidP="00ED3A18">
      <w:pPr>
        <w:spacing w:line="256" w:lineRule="auto"/>
        <w:rPr>
          <w:b/>
          <w:color w:val="000000"/>
          <w:sz w:val="32"/>
          <w:szCs w:val="32"/>
          <w:lang w:eastAsia="en-US"/>
        </w:rPr>
      </w:pPr>
    </w:p>
    <w:p w:rsidR="00ED3A18" w:rsidRDefault="00ED3A18" w:rsidP="006A5112">
      <w:pPr>
        <w:widowControl w:val="0"/>
        <w:autoSpaceDE w:val="0"/>
        <w:autoSpaceDN w:val="0"/>
        <w:adjustRightInd w:val="0"/>
        <w:rPr>
          <w:b/>
          <w:u w:val="single"/>
        </w:rPr>
      </w:pPr>
    </w:p>
    <w:p w:rsidR="00ED3A18" w:rsidRDefault="00ED3A18" w:rsidP="006A5112">
      <w:pPr>
        <w:widowControl w:val="0"/>
        <w:autoSpaceDE w:val="0"/>
        <w:autoSpaceDN w:val="0"/>
        <w:adjustRightInd w:val="0"/>
        <w:rPr>
          <w:b/>
          <w:u w:val="single"/>
        </w:rPr>
      </w:pPr>
    </w:p>
    <w:tbl>
      <w:tblPr>
        <w:tblW w:w="15465" w:type="dxa"/>
        <w:tblInd w:w="93" w:type="dxa"/>
        <w:tblLayout w:type="fixed"/>
        <w:tblLook w:val="04A0" w:firstRow="1" w:lastRow="0" w:firstColumn="1" w:lastColumn="0" w:noHBand="0" w:noVBand="1"/>
      </w:tblPr>
      <w:tblGrid>
        <w:gridCol w:w="15465"/>
      </w:tblGrid>
      <w:tr w:rsidR="006A5112" w:rsidTr="006A5112">
        <w:trPr>
          <w:trHeight w:val="300"/>
        </w:trPr>
        <w:tc>
          <w:tcPr>
            <w:tcW w:w="15466" w:type="dxa"/>
            <w:noWrap/>
          </w:tcPr>
          <w:p w:rsidR="006A5112" w:rsidRPr="0043183E" w:rsidRDefault="006A5112">
            <w:pPr>
              <w:spacing w:line="256" w:lineRule="auto"/>
              <w:rPr>
                <w:b/>
                <w:color w:val="000000"/>
                <w:lang w:eastAsia="en-US"/>
              </w:rPr>
            </w:pPr>
            <w:r>
              <w:rPr>
                <w:rFonts w:ascii="Times" w:hAnsi="Times" w:cs="Times"/>
                <w:b/>
                <w:sz w:val="32"/>
                <w:szCs w:val="32"/>
                <w:lang w:eastAsia="en-US"/>
              </w:rPr>
              <w:t>3.</w:t>
            </w:r>
            <w:r w:rsidR="00ED3A18">
              <w:rPr>
                <w:rFonts w:ascii="Times" w:hAnsi="Times" w:cs="Times"/>
                <w:b/>
                <w:sz w:val="32"/>
                <w:szCs w:val="32"/>
                <w:lang w:eastAsia="en-US"/>
              </w:rPr>
              <w:t xml:space="preserve"> Расчасовка предмета 11б</w:t>
            </w:r>
            <w:r w:rsidR="0043183E">
              <w:rPr>
                <w:rFonts w:ascii="Times" w:hAnsi="Times" w:cs="Times"/>
                <w:b/>
                <w:sz w:val="32"/>
                <w:szCs w:val="32"/>
                <w:lang w:eastAsia="en-US"/>
              </w:rPr>
              <w:t xml:space="preserve"> класса</w:t>
            </w:r>
          </w:p>
          <w:p w:rsidR="006A5112" w:rsidRDefault="006A5112">
            <w:pPr>
              <w:spacing w:line="256" w:lineRule="auto"/>
              <w:rPr>
                <w:lang w:eastAsia="en-US"/>
              </w:rPr>
            </w:pPr>
          </w:p>
          <w:p w:rsidR="006A5112" w:rsidRDefault="006A5112">
            <w:pPr>
              <w:spacing w:line="256" w:lineRule="auto"/>
              <w:rPr>
                <w:lang w:eastAsia="en-US"/>
              </w:rPr>
            </w:pPr>
          </w:p>
          <w:tbl>
            <w:tblPr>
              <w:tblStyle w:val="13"/>
              <w:tblW w:w="15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09"/>
              <w:gridCol w:w="7652"/>
              <w:gridCol w:w="1416"/>
              <w:gridCol w:w="992"/>
            </w:tblGrid>
            <w:tr w:rsidR="006A5112" w:rsidRPr="00A4050E" w:rsidTr="006A5112">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6A5112" w:rsidRPr="00A4050E" w:rsidRDefault="006A5112">
                  <w:pPr>
                    <w:widowControl w:val="0"/>
                    <w:suppressLineNumbers/>
                    <w:suppressAutoHyphens/>
                    <w:jc w:val="center"/>
                    <w:rPr>
                      <w:rFonts w:eastAsia="Lucida Sans Unicode"/>
                      <w:b/>
                      <w:kern w:val="2"/>
                      <w:lang w:eastAsia="hi-IN" w:bidi="hi-IN"/>
                    </w:rPr>
                  </w:pPr>
                  <w:r w:rsidRPr="00A4050E">
                    <w:rPr>
                      <w:rFonts w:eastAsia="Lucida Sans Unicode"/>
                      <w:b/>
                      <w:kern w:val="2"/>
                      <w:lang w:eastAsia="hi-IN" w:bidi="hi-IN"/>
                    </w:rPr>
                    <w:t>№</w:t>
                  </w:r>
                </w:p>
                <w:p w:rsidR="006A5112" w:rsidRPr="00A4050E" w:rsidRDefault="006A5112">
                  <w:pPr>
                    <w:widowControl w:val="0"/>
                    <w:suppressLineNumbers/>
                    <w:suppressAutoHyphens/>
                    <w:jc w:val="center"/>
                    <w:rPr>
                      <w:rFonts w:eastAsia="Lucida Sans Unicode"/>
                      <w:b/>
                      <w:kern w:val="2"/>
                      <w:lang w:eastAsia="hi-IN" w:bidi="hi-IN"/>
                    </w:rPr>
                  </w:pPr>
                  <w:r w:rsidRPr="00A4050E">
                    <w:rPr>
                      <w:rFonts w:eastAsia="Lucida Sans Unicode"/>
                      <w:b/>
                      <w:kern w:val="2"/>
                      <w:lang w:eastAsia="hi-IN" w:bidi="hi-IN"/>
                    </w:rPr>
                    <w:t>раздела</w:t>
                  </w:r>
                </w:p>
                <w:p w:rsidR="006A5112" w:rsidRPr="00A4050E" w:rsidRDefault="006A5112">
                  <w:pPr>
                    <w:widowControl w:val="0"/>
                    <w:suppressLineNumbers/>
                    <w:suppressAutoHyphens/>
                    <w:jc w:val="center"/>
                    <w:rPr>
                      <w:rFonts w:eastAsia="Lucida Sans Unicode"/>
                      <w:b/>
                      <w:kern w:val="2"/>
                      <w:lang w:eastAsia="hi-IN" w:bidi="hi-IN"/>
                    </w:rPr>
                  </w:pPr>
                </w:p>
              </w:tc>
              <w:tc>
                <w:tcPr>
                  <w:tcW w:w="4109" w:type="dxa"/>
                  <w:vMerge w:val="restart"/>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jc w:val="center"/>
                    <w:rPr>
                      <w:b/>
                      <w:u w:val="single"/>
                      <w:lang w:eastAsia="en-US"/>
                    </w:rPr>
                  </w:pPr>
                  <w:r w:rsidRPr="00A4050E">
                    <w:rPr>
                      <w:b/>
                      <w:lang w:eastAsia="en-US"/>
                    </w:rPr>
                    <w:t xml:space="preserve">Наименование разделов </w:t>
                  </w:r>
                </w:p>
              </w:tc>
              <w:tc>
                <w:tcPr>
                  <w:tcW w:w="7652" w:type="dxa"/>
                  <w:vMerge w:val="restart"/>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jc w:val="center"/>
                    <w:rPr>
                      <w:b/>
                      <w:u w:val="single"/>
                      <w:lang w:eastAsia="en-US"/>
                    </w:rPr>
                  </w:pPr>
                  <w:r w:rsidRPr="00A4050E">
                    <w:rPr>
                      <w:rFonts w:eastAsiaTheme="minorHAnsi"/>
                      <w:b/>
                      <w:color w:val="000000"/>
                      <w:lang w:eastAsia="en-US"/>
                    </w:rPr>
                    <w:t>тема</w:t>
                  </w:r>
                </w:p>
              </w:tc>
              <w:tc>
                <w:tcPr>
                  <w:tcW w:w="2408" w:type="dxa"/>
                  <w:gridSpan w:val="2"/>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jc w:val="center"/>
                    <w:rPr>
                      <w:b/>
                      <w:u w:val="single"/>
                      <w:lang w:eastAsia="en-US"/>
                    </w:rPr>
                  </w:pPr>
                  <w:r w:rsidRPr="00A4050E">
                    <w:rPr>
                      <w:rFonts w:eastAsiaTheme="minorHAnsi"/>
                      <w:b/>
                      <w:color w:val="000000"/>
                      <w:lang w:eastAsia="en-US"/>
                    </w:rPr>
                    <w:t>количество часов</w:t>
                  </w:r>
                </w:p>
              </w:tc>
            </w:tr>
            <w:tr w:rsidR="006A5112" w:rsidRPr="00A4050E" w:rsidTr="006A5112">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rPr>
                      <w:rFonts w:eastAsia="Lucida Sans Unicode"/>
                      <w:b/>
                      <w:kern w:val="2"/>
                      <w:lang w:eastAsia="hi-IN" w:bidi="hi-IN"/>
                    </w:rPr>
                  </w:pPr>
                </w:p>
              </w:tc>
              <w:tc>
                <w:tcPr>
                  <w:tcW w:w="4109" w:type="dxa"/>
                  <w:vMerge/>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rPr>
                      <w:b/>
                      <w:u w:val="single"/>
                      <w:lang w:eastAsia="en-US"/>
                    </w:rPr>
                  </w:pPr>
                </w:p>
              </w:tc>
              <w:tc>
                <w:tcPr>
                  <w:tcW w:w="7652" w:type="dxa"/>
                  <w:vMerge/>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rPr>
                      <w:b/>
                      <w:u w:val="single"/>
                      <w:lang w:eastAsia="en-US"/>
                    </w:rPr>
                  </w:pPr>
                </w:p>
              </w:tc>
              <w:tc>
                <w:tcPr>
                  <w:tcW w:w="1416"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autoSpaceDE w:val="0"/>
                    <w:autoSpaceDN w:val="0"/>
                    <w:adjustRightInd w:val="0"/>
                    <w:jc w:val="center"/>
                    <w:rPr>
                      <w:rFonts w:eastAsiaTheme="minorHAnsi"/>
                      <w:b/>
                      <w:color w:val="000000"/>
                      <w:lang w:eastAsia="en-US"/>
                    </w:rPr>
                  </w:pPr>
                  <w:r w:rsidRPr="00A4050E">
                    <w:rPr>
                      <w:rFonts w:eastAsiaTheme="minorHAnsi"/>
                      <w:b/>
                      <w:color w:val="000000"/>
                      <w:lang w:eastAsia="en-US"/>
                    </w:rPr>
                    <w:t>по программе</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autoSpaceDE w:val="0"/>
                    <w:autoSpaceDN w:val="0"/>
                    <w:adjustRightInd w:val="0"/>
                    <w:jc w:val="center"/>
                    <w:rPr>
                      <w:rFonts w:eastAsiaTheme="minorHAnsi"/>
                      <w:b/>
                      <w:color w:val="000000"/>
                      <w:lang w:eastAsia="en-US"/>
                    </w:rPr>
                  </w:pPr>
                  <w:r w:rsidRPr="00A4050E">
                    <w:rPr>
                      <w:rFonts w:eastAsiaTheme="minorHAnsi"/>
                      <w:b/>
                      <w:color w:val="000000"/>
                      <w:lang w:eastAsia="en-US"/>
                    </w:rPr>
                    <w:t>по плану</w:t>
                  </w:r>
                </w:p>
              </w:tc>
            </w:tr>
            <w:tr w:rsidR="006A5112"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rPr>
                      <w:rFonts w:eastAsiaTheme="minorHAnsi"/>
                      <w:b/>
                      <w:color w:val="000000"/>
                      <w:lang w:eastAsia="en-US"/>
                    </w:rPr>
                  </w:pPr>
                  <w:r w:rsidRPr="00A4050E">
                    <w:rPr>
                      <w:rFonts w:eastAsiaTheme="minorHAnsi"/>
                      <w:b/>
                      <w:color w:val="000000"/>
                      <w:lang w:eastAsia="en-US"/>
                    </w:rPr>
                    <w:t>1</w:t>
                  </w:r>
                </w:p>
              </w:tc>
              <w:tc>
                <w:tcPr>
                  <w:tcW w:w="4109"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A5112">
                  <w:pPr>
                    <w:rPr>
                      <w:lang w:eastAsia="en-US"/>
                    </w:rPr>
                  </w:pPr>
                  <w:r w:rsidRPr="00A4050E">
                    <w:rPr>
                      <w:lang w:eastAsia="en-US"/>
                    </w:rPr>
                    <w:t>Современные представления о строении атома</w:t>
                  </w:r>
                </w:p>
              </w:tc>
              <w:tc>
                <w:tcPr>
                  <w:tcW w:w="7652" w:type="dxa"/>
                  <w:tcBorders>
                    <w:top w:val="single" w:sz="12" w:space="0" w:color="auto"/>
                    <w:left w:val="single" w:sz="12" w:space="0" w:color="auto"/>
                    <w:bottom w:val="single" w:sz="12" w:space="0" w:color="auto"/>
                    <w:right w:val="single" w:sz="12" w:space="0" w:color="auto"/>
                  </w:tcBorders>
                  <w:vAlign w:val="center"/>
                </w:tcPr>
                <w:p w:rsidR="006A5112" w:rsidRPr="00A4050E" w:rsidRDefault="006A5112">
                  <w:pPr>
                    <w:jc w:val="center"/>
                    <w:rPr>
                      <w:b/>
                      <w:u w:val="single"/>
                      <w:lang w:eastAsia="en-US"/>
                    </w:rPr>
                  </w:pPr>
                </w:p>
              </w:tc>
              <w:tc>
                <w:tcPr>
                  <w:tcW w:w="1416"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C5856">
                  <w:pPr>
                    <w:jc w:val="center"/>
                    <w:rPr>
                      <w:lang w:eastAsia="en-US"/>
                    </w:rPr>
                  </w:pPr>
                  <w:r w:rsidRPr="00A4050E">
                    <w:rPr>
                      <w:lang w:eastAsia="en-US"/>
                    </w:rPr>
                    <w:t>6</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A5112" w:rsidRPr="00A4050E" w:rsidRDefault="006C5856">
                  <w:pPr>
                    <w:jc w:val="center"/>
                    <w:rPr>
                      <w:lang w:val="en-US" w:eastAsia="en-US"/>
                    </w:rPr>
                  </w:pPr>
                  <w:r w:rsidRPr="00A4050E">
                    <w:rPr>
                      <w:lang w:val="en-US" w:eastAsia="en-US"/>
                    </w:rPr>
                    <w:t>6</w:t>
                  </w:r>
                </w:p>
              </w:tc>
            </w:tr>
            <w:tr w:rsidR="00BF3409" w:rsidRPr="00A4050E" w:rsidTr="006A5112">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p>
                <w:p w:rsidR="00BF3409" w:rsidRPr="00A4050E" w:rsidRDefault="00BF3409" w:rsidP="00BF3409">
                  <w:pPr>
                    <w:snapToGrid w:val="0"/>
                  </w:pPr>
                  <w:r w:rsidRPr="00A4050E">
                    <w:t>Современные представления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r>
            <w:tr w:rsidR="00BF3409" w:rsidRPr="00A4050E" w:rsidTr="006A5112">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Состояние электронов в атоме, электронные конфигурации атомов химических элементов.</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r>
            <w:tr w:rsidR="00BF3409" w:rsidRPr="00A4050E" w:rsidTr="006A5112">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Валентность и валентные возможности атомов химических элементов</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Периодический закон и Периодическая система химических элементов Д.И. Менделеева в свете учения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BF3409" w:rsidRPr="00A4050E" w:rsidRDefault="00BF3409" w:rsidP="00BF3409">
                  <w:pPr>
                    <w:jc w:val="cente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Обобщение знаний по теме «Современные представления о строении атома»</w:t>
                  </w:r>
                </w:p>
              </w:tc>
              <w:tc>
                <w:tcPr>
                  <w:tcW w:w="141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jc w:val="center"/>
                    <w:rPr>
                      <w:lang w:val="en-US" w:eastAsia="en-US"/>
                    </w:rPr>
                  </w:pPr>
                  <w:r w:rsidRPr="00A4050E">
                    <w:rPr>
                      <w:lang w:val="en-US" w:eastAsia="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jc w:val="center"/>
                    <w:rPr>
                      <w:lang w:val="en-US" w:eastAsia="en-US"/>
                    </w:rPr>
                  </w:pPr>
                  <w:r w:rsidRPr="00A4050E">
                    <w:rPr>
                      <w:lang w:val="en-US"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ind w:left="360"/>
                    <w:jc w:val="cente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pacing w:after="160"/>
                    <w:rPr>
                      <w:rFonts w:eastAsia="Calibri"/>
                      <w:lang w:eastAsia="en-US"/>
                    </w:rPr>
                  </w:pPr>
                  <w:r w:rsidRPr="00A4050E">
                    <w:rPr>
                      <w:rFonts w:eastAsia="Calibri"/>
                      <w:lang w:eastAsia="en-US"/>
                    </w:rPr>
                    <w:t>Контрольная работа №1 Строение атома.</w:t>
                  </w:r>
                </w:p>
              </w:tc>
              <w:tc>
                <w:tcPr>
                  <w:tcW w:w="1416"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jc w:val="center"/>
                    <w:rPr>
                      <w:lang w:val="en-US" w:eastAsia="en-US"/>
                    </w:rPr>
                  </w:pPr>
                  <w:r w:rsidRPr="00A4050E">
                    <w:rPr>
                      <w:lang w:val="en-US" w:eastAsia="en-US"/>
                    </w:rPr>
                    <w:t>1</w:t>
                  </w:r>
                </w:p>
              </w:tc>
              <w:tc>
                <w:tcPr>
                  <w:tcW w:w="992" w:type="dxa"/>
                  <w:tcBorders>
                    <w:top w:val="single" w:sz="12" w:space="0" w:color="auto"/>
                    <w:left w:val="single" w:sz="12" w:space="0" w:color="auto"/>
                    <w:bottom w:val="single" w:sz="12" w:space="0" w:color="auto"/>
                    <w:right w:val="single" w:sz="12" w:space="0" w:color="auto"/>
                  </w:tcBorders>
                  <w:vAlign w:val="center"/>
                </w:tcPr>
                <w:p w:rsidR="00BF3409" w:rsidRPr="00A4050E" w:rsidRDefault="00BF3409" w:rsidP="00BF3409">
                  <w:pPr>
                    <w:jc w:val="center"/>
                    <w:rPr>
                      <w:lang w:val="en-US" w:eastAsia="en-US"/>
                    </w:rPr>
                  </w:pPr>
                  <w:r w:rsidRPr="00A4050E">
                    <w:rPr>
                      <w:lang w:val="en-US" w:eastAsia="en-US"/>
                    </w:rPr>
                    <w:t>1</w:t>
                  </w:r>
                </w:p>
              </w:tc>
            </w:tr>
            <w:tr w:rsidR="006A5112" w:rsidRPr="00A4050E" w:rsidTr="006A5112">
              <w:trPr>
                <w:trHeight w:val="339"/>
              </w:trPr>
              <w:tc>
                <w:tcPr>
                  <w:tcW w:w="1026" w:type="dxa"/>
                  <w:tcBorders>
                    <w:top w:val="single" w:sz="12" w:space="0" w:color="auto"/>
                    <w:left w:val="single" w:sz="12" w:space="0" w:color="auto"/>
                    <w:bottom w:val="single" w:sz="12" w:space="0" w:color="auto"/>
                    <w:right w:val="single" w:sz="12" w:space="0" w:color="auto"/>
                  </w:tcBorders>
                  <w:hideMark/>
                </w:tcPr>
                <w:p w:rsidR="006A5112" w:rsidRPr="00A4050E" w:rsidRDefault="006A5112">
                  <w:pPr>
                    <w:rPr>
                      <w:lang w:eastAsia="en-US"/>
                    </w:rPr>
                  </w:pPr>
                  <w:r w:rsidRPr="00A4050E">
                    <w:rPr>
                      <w:lang w:eastAsia="en-US"/>
                    </w:rPr>
                    <w:t>2</w:t>
                  </w:r>
                </w:p>
              </w:tc>
              <w:tc>
                <w:tcPr>
                  <w:tcW w:w="4109" w:type="dxa"/>
                  <w:tcBorders>
                    <w:top w:val="single" w:sz="12" w:space="0" w:color="auto"/>
                    <w:left w:val="single" w:sz="12" w:space="0" w:color="auto"/>
                    <w:bottom w:val="single" w:sz="12" w:space="0" w:color="auto"/>
                    <w:right w:val="single" w:sz="12" w:space="0" w:color="auto"/>
                  </w:tcBorders>
                  <w:hideMark/>
                </w:tcPr>
                <w:p w:rsidR="006A5112" w:rsidRPr="00A4050E" w:rsidRDefault="006A5112">
                  <w:pPr>
                    <w:rPr>
                      <w:lang w:eastAsia="en-US"/>
                    </w:rPr>
                  </w:pPr>
                  <w:r w:rsidRPr="00A4050E">
                    <w:rPr>
                      <w:lang w:eastAsia="en-US"/>
                    </w:rPr>
                    <w:t>Строение вещества</w:t>
                  </w:r>
                </w:p>
              </w:tc>
              <w:tc>
                <w:tcPr>
                  <w:tcW w:w="7652" w:type="dxa"/>
                  <w:tcBorders>
                    <w:top w:val="single" w:sz="12" w:space="0" w:color="auto"/>
                    <w:left w:val="single" w:sz="12" w:space="0" w:color="auto"/>
                    <w:bottom w:val="single" w:sz="12" w:space="0" w:color="auto"/>
                    <w:right w:val="single" w:sz="12" w:space="0" w:color="auto"/>
                  </w:tcBorders>
                </w:tcPr>
                <w:p w:rsidR="006A5112" w:rsidRPr="00A4050E" w:rsidRDefault="006A5112">
                  <w:pPr>
                    <w:rPr>
                      <w:b/>
                      <w:u w:val="single"/>
                      <w:lang w:eastAsia="en-US"/>
                    </w:rPr>
                  </w:pPr>
                </w:p>
              </w:tc>
              <w:tc>
                <w:tcPr>
                  <w:tcW w:w="1416" w:type="dxa"/>
                  <w:tcBorders>
                    <w:top w:val="single" w:sz="12" w:space="0" w:color="auto"/>
                    <w:left w:val="single" w:sz="12" w:space="0" w:color="auto"/>
                    <w:bottom w:val="single" w:sz="12" w:space="0" w:color="auto"/>
                    <w:right w:val="single" w:sz="12" w:space="0" w:color="auto"/>
                  </w:tcBorders>
                  <w:hideMark/>
                </w:tcPr>
                <w:p w:rsidR="006A5112" w:rsidRPr="00A4050E" w:rsidRDefault="006C5856">
                  <w:pPr>
                    <w:rPr>
                      <w:lang w:eastAsia="en-US"/>
                    </w:rPr>
                  </w:pPr>
                  <w:r w:rsidRPr="00A4050E">
                    <w:rPr>
                      <w:lang w:eastAsia="en-US"/>
                    </w:rPr>
                    <w:t>10</w:t>
                  </w:r>
                </w:p>
              </w:tc>
              <w:tc>
                <w:tcPr>
                  <w:tcW w:w="992" w:type="dxa"/>
                  <w:tcBorders>
                    <w:top w:val="single" w:sz="12" w:space="0" w:color="auto"/>
                    <w:left w:val="single" w:sz="12" w:space="0" w:color="auto"/>
                    <w:bottom w:val="single" w:sz="12" w:space="0" w:color="auto"/>
                    <w:right w:val="single" w:sz="12" w:space="0" w:color="auto"/>
                  </w:tcBorders>
                  <w:hideMark/>
                </w:tcPr>
                <w:p w:rsidR="006A5112" w:rsidRPr="00A4050E" w:rsidRDefault="006C5856">
                  <w:pPr>
                    <w:rPr>
                      <w:lang w:eastAsia="en-US"/>
                    </w:rPr>
                  </w:pPr>
                  <w:r w:rsidRPr="00A4050E">
                    <w:rPr>
                      <w:lang w:eastAsia="en-US"/>
                    </w:rPr>
                    <w:t>10</w:t>
                  </w:r>
                </w:p>
              </w:tc>
            </w:tr>
            <w:tr w:rsidR="00BF3409" w:rsidRPr="00A4050E" w:rsidTr="006A5112">
              <w:trPr>
                <w:trHeight w:val="839"/>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 xml:space="preserve"> </w:t>
                  </w:r>
                </w:p>
                <w:p w:rsidR="00BF3409" w:rsidRPr="00A4050E" w:rsidRDefault="00BF3409" w:rsidP="00BF3409">
                  <w:pPr>
                    <w:snapToGrid w:val="0"/>
                  </w:pPr>
                  <w:r w:rsidRPr="00A4050E">
                    <w:t>Ионная и ковалентная связь</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109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Металлическая и водородная связь.</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Гибридизация электронных орбиталей и геометрия молекул</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Теория строения химических соединений А.М. Бутлерова</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p w:rsidR="00BF3409" w:rsidRPr="00A4050E" w:rsidRDefault="00BF3409" w:rsidP="00BF3409">
                  <w:pPr>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Полимеры органические и неорганические</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 xml:space="preserve">Газообразные вещества: </w:t>
                  </w:r>
                  <w:r w:rsidRPr="00A4050E">
                    <w:rPr>
                      <w:lang w:val="en-US"/>
                    </w:rPr>
                    <w:t>H</w:t>
                  </w:r>
                  <w:r w:rsidRPr="00A4050E">
                    <w:rPr>
                      <w:vertAlign w:val="subscript"/>
                    </w:rPr>
                    <w:t>2</w:t>
                  </w:r>
                  <w:r w:rsidRPr="00A4050E">
                    <w:t xml:space="preserve">, </w:t>
                  </w:r>
                  <w:r w:rsidRPr="00A4050E">
                    <w:rPr>
                      <w:lang w:val="en-US"/>
                    </w:rPr>
                    <w:t>O</w:t>
                  </w:r>
                  <w:r w:rsidRPr="00A4050E">
                    <w:rPr>
                      <w:vertAlign w:val="subscript"/>
                    </w:rPr>
                    <w:t>2,</w:t>
                  </w:r>
                  <w:r w:rsidRPr="00A4050E">
                    <w:t xml:space="preserve"> </w:t>
                  </w:r>
                  <w:r w:rsidRPr="00A4050E">
                    <w:rPr>
                      <w:lang w:val="en-US"/>
                    </w:rPr>
                    <w:t>CO</w:t>
                  </w:r>
                  <w:r w:rsidRPr="00A4050E">
                    <w:rPr>
                      <w:vertAlign w:val="subscript"/>
                    </w:rPr>
                    <w:t xml:space="preserve">2, </w:t>
                  </w:r>
                  <w:r w:rsidRPr="00A4050E">
                    <w:rPr>
                      <w:lang w:val="en-US"/>
                    </w:rPr>
                    <w:t>NH</w:t>
                  </w:r>
                  <w:r w:rsidRPr="00A4050E">
                    <w:rPr>
                      <w:vertAlign w:val="subscript"/>
                    </w:rPr>
                    <w:t>3</w:t>
                  </w:r>
                  <w:r w:rsidRPr="00A4050E">
                    <w:t>, этилен, ацетилен.</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Практическая работа №1 Получение, собирание, распознавание газов и изучение их свойств</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839"/>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Жидкие и твердые вещества, дисперсные системы</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1094"/>
              </w:trPr>
              <w:tc>
                <w:tcPr>
                  <w:tcW w:w="102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val="en-US"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Обобщение знаний по теме «Строение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FE1D1C" w:rsidP="00BF3409">
                  <w:pPr>
                    <w:rPr>
                      <w:lang w:eastAsia="en-US"/>
                    </w:rPr>
                  </w:pPr>
                  <w:r w:rsidRPr="00A4050E">
                    <w:rPr>
                      <w:lang w:eastAsia="en-US"/>
                    </w:rPr>
                    <w:t>1</w:t>
                  </w:r>
                </w:p>
              </w:tc>
            </w:tr>
            <w:tr w:rsidR="00BF3409" w:rsidRPr="00A4050E" w:rsidTr="006A5112">
              <w:trPr>
                <w:trHeight w:val="82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781"/>
                    </w:tabs>
                    <w:snapToGrid w:val="0"/>
                    <w:jc w:val="both"/>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Контрольная работа №2 Строение вещества</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val="en-US" w:eastAsia="en-US"/>
                    </w:rPr>
                  </w:pPr>
                  <w:r w:rsidRPr="00A4050E">
                    <w:rPr>
                      <w:lang w:val="en-US"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val="en-US" w:eastAsia="en-US"/>
                    </w:rPr>
                  </w:pPr>
                  <w:r w:rsidRPr="00A4050E">
                    <w:rPr>
                      <w:lang w:val="en-US" w:eastAsia="en-US"/>
                    </w:rPr>
                    <w:t>1</w:t>
                  </w:r>
                </w:p>
              </w:tc>
            </w:tr>
            <w:tr w:rsidR="006A5112" w:rsidRPr="00A4050E" w:rsidTr="00CC014A">
              <w:trPr>
                <w:trHeight w:val="269"/>
              </w:trPr>
              <w:tc>
                <w:tcPr>
                  <w:tcW w:w="1026" w:type="dxa"/>
                  <w:tcBorders>
                    <w:top w:val="single" w:sz="12" w:space="0" w:color="auto"/>
                    <w:left w:val="single" w:sz="12" w:space="0" w:color="auto"/>
                    <w:bottom w:val="single" w:sz="12" w:space="0" w:color="auto"/>
                    <w:right w:val="single" w:sz="12" w:space="0" w:color="auto"/>
                  </w:tcBorders>
                </w:tcPr>
                <w:p w:rsidR="006A5112" w:rsidRPr="00A4050E" w:rsidRDefault="006A5112" w:rsidP="006A5112">
                  <w:pPr>
                    <w:rPr>
                      <w:lang w:val="en-US" w:eastAsia="en-US"/>
                    </w:rPr>
                  </w:pPr>
                  <w:r w:rsidRPr="00A4050E">
                    <w:rPr>
                      <w:lang w:val="en-US" w:eastAsia="en-US"/>
                    </w:rPr>
                    <w:t>3</w:t>
                  </w:r>
                </w:p>
              </w:tc>
              <w:tc>
                <w:tcPr>
                  <w:tcW w:w="4109" w:type="dxa"/>
                  <w:tcBorders>
                    <w:top w:val="single" w:sz="12" w:space="0" w:color="auto"/>
                    <w:left w:val="single" w:sz="12" w:space="0" w:color="auto"/>
                    <w:bottom w:val="single" w:sz="12" w:space="0" w:color="auto"/>
                    <w:right w:val="single" w:sz="12" w:space="0" w:color="auto"/>
                  </w:tcBorders>
                </w:tcPr>
                <w:p w:rsidR="006A5112" w:rsidRPr="00A4050E" w:rsidRDefault="006A5112" w:rsidP="006A5112">
                  <w:pPr>
                    <w:snapToGrid w:val="0"/>
                    <w:rPr>
                      <w:lang w:eastAsia="en-US"/>
                    </w:rPr>
                  </w:pPr>
                  <w:r w:rsidRPr="00A4050E">
                    <w:rPr>
                      <w:lang w:eastAsia="en-US"/>
                    </w:rPr>
                    <w:t>Химические реакции</w:t>
                  </w:r>
                </w:p>
              </w:tc>
              <w:tc>
                <w:tcPr>
                  <w:tcW w:w="7652" w:type="dxa"/>
                  <w:tcBorders>
                    <w:top w:val="single" w:sz="12" w:space="0" w:color="auto"/>
                    <w:left w:val="single" w:sz="12" w:space="0" w:color="auto"/>
                    <w:bottom w:val="single" w:sz="12" w:space="0" w:color="auto"/>
                    <w:right w:val="single" w:sz="12" w:space="0" w:color="auto"/>
                  </w:tcBorders>
                </w:tcPr>
                <w:p w:rsidR="006A5112" w:rsidRPr="00A4050E" w:rsidRDefault="006A5112" w:rsidP="006A5112">
                  <w:pPr>
                    <w:snapToGrid w:val="0"/>
                  </w:pPr>
                </w:p>
              </w:tc>
              <w:tc>
                <w:tcPr>
                  <w:tcW w:w="1416" w:type="dxa"/>
                  <w:tcBorders>
                    <w:top w:val="single" w:sz="12" w:space="0" w:color="auto"/>
                    <w:left w:val="single" w:sz="12" w:space="0" w:color="auto"/>
                    <w:bottom w:val="single" w:sz="12" w:space="0" w:color="auto"/>
                    <w:right w:val="single" w:sz="12" w:space="0" w:color="auto"/>
                  </w:tcBorders>
                  <w:hideMark/>
                </w:tcPr>
                <w:p w:rsidR="006A5112" w:rsidRPr="00A4050E" w:rsidRDefault="006C5856" w:rsidP="006A5112">
                  <w:pPr>
                    <w:rPr>
                      <w:lang w:eastAsia="en-US"/>
                    </w:rPr>
                  </w:pPr>
                  <w:r w:rsidRPr="00A4050E">
                    <w:rPr>
                      <w:lang w:eastAsia="en-US"/>
                    </w:rPr>
                    <w:t>10</w:t>
                  </w:r>
                </w:p>
              </w:tc>
              <w:tc>
                <w:tcPr>
                  <w:tcW w:w="992" w:type="dxa"/>
                  <w:tcBorders>
                    <w:top w:val="single" w:sz="12" w:space="0" w:color="auto"/>
                    <w:left w:val="single" w:sz="12" w:space="0" w:color="auto"/>
                    <w:bottom w:val="single" w:sz="12" w:space="0" w:color="auto"/>
                    <w:right w:val="single" w:sz="12" w:space="0" w:color="auto"/>
                  </w:tcBorders>
                  <w:hideMark/>
                </w:tcPr>
                <w:p w:rsidR="006A5112" w:rsidRPr="00A4050E" w:rsidRDefault="006C5856" w:rsidP="006A5112">
                  <w:pPr>
                    <w:rPr>
                      <w:lang w:eastAsia="en-US"/>
                    </w:rPr>
                  </w:pPr>
                  <w:r w:rsidRPr="00A4050E">
                    <w:rPr>
                      <w:lang w:eastAsia="en-US"/>
                    </w:rPr>
                    <w:t>10</w:t>
                  </w:r>
                </w:p>
              </w:tc>
            </w:tr>
            <w:tr w:rsidR="00BF3409" w:rsidRPr="00A4050E" w:rsidTr="006A5112">
              <w:trPr>
                <w:trHeight w:val="28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Классификация химических реакций в органической и неорганической химии</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269"/>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Скорость химических реакций</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269"/>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Обратимость химических реакций. Химическое равновесие</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28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val="en-US"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 xml:space="preserve"> Электролитическая диссоциация,реакции ионного обмена,водородный показатель.</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Гидролиз органических и неорганических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val="en-US"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snapToGrid w:val="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 xml:space="preserve">Практическая работа № 2. «Решение экспериментальных задач по теме Гидролиз» </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Окислительно-восстановительные реакции</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Электролиз расплавов и растворов</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Повторение и обобщение знаний по теме</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pPr>
                  <w:r w:rsidRPr="00A4050E">
                    <w:t>Контрольная работа №3 Химические реакции</w:t>
                  </w: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1</w:t>
                  </w:r>
                </w:p>
              </w:tc>
            </w:tr>
            <w:tr w:rsidR="00BF3409"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4</w:t>
                  </w:r>
                </w:p>
              </w:tc>
              <w:tc>
                <w:tcPr>
                  <w:tcW w:w="4109"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snapToGrid w:val="0"/>
                    <w:rPr>
                      <w:lang w:eastAsia="en-US"/>
                    </w:rPr>
                  </w:pPr>
                  <w:r w:rsidRPr="00A4050E">
                    <w:rPr>
                      <w:lang w:eastAsia="en-US"/>
                    </w:rPr>
                    <w:t>Вещества и свойства</w:t>
                  </w:r>
                </w:p>
              </w:tc>
              <w:tc>
                <w:tcPr>
                  <w:tcW w:w="7652" w:type="dxa"/>
                  <w:tcBorders>
                    <w:top w:val="single" w:sz="12" w:space="0" w:color="auto"/>
                    <w:left w:val="single" w:sz="12" w:space="0" w:color="auto"/>
                    <w:bottom w:val="single" w:sz="4" w:space="0" w:color="auto"/>
                    <w:right w:val="single" w:sz="12" w:space="0" w:color="auto"/>
                  </w:tcBorders>
                </w:tcPr>
                <w:p w:rsidR="00BF3409" w:rsidRPr="00A4050E" w:rsidRDefault="00BF3409" w:rsidP="00BF3409">
                  <w:pPr>
                    <w:snapToGrid w:val="0"/>
                  </w:pPr>
                </w:p>
              </w:tc>
              <w:tc>
                <w:tcPr>
                  <w:tcW w:w="1416"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8</w:t>
                  </w:r>
                </w:p>
              </w:tc>
              <w:tc>
                <w:tcPr>
                  <w:tcW w:w="992" w:type="dxa"/>
                  <w:tcBorders>
                    <w:top w:val="single" w:sz="12" w:space="0" w:color="auto"/>
                    <w:left w:val="single" w:sz="12" w:space="0" w:color="auto"/>
                    <w:bottom w:val="single" w:sz="12" w:space="0" w:color="auto"/>
                    <w:right w:val="single" w:sz="12" w:space="0" w:color="auto"/>
                  </w:tcBorders>
                  <w:hideMark/>
                </w:tcPr>
                <w:p w:rsidR="00BF3409" w:rsidRPr="00A4050E" w:rsidRDefault="00BF3409" w:rsidP="00BF3409">
                  <w:pPr>
                    <w:rPr>
                      <w:lang w:eastAsia="en-US"/>
                    </w:rPr>
                  </w:pPr>
                  <w:r w:rsidRPr="00A4050E">
                    <w:rPr>
                      <w:lang w:eastAsia="en-US"/>
                    </w:rPr>
                    <w:t>8</w:t>
                  </w:r>
                </w:p>
              </w:tc>
            </w:tr>
            <w:tr w:rsidR="00FE1D1C"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b/>
                      <w:u w:val="single"/>
                      <w:lang w:eastAsia="en-US"/>
                    </w:rPr>
                  </w:pPr>
                </w:p>
                <w:p w:rsidR="00FE1D1C" w:rsidRPr="00A4050E" w:rsidRDefault="00FE1D1C" w:rsidP="00FE1D1C">
                  <w:pPr>
                    <w:rPr>
                      <w:b/>
                      <w:u w:val="single"/>
                      <w:lang w:eastAsia="en-US"/>
                    </w:rPr>
                  </w:pPr>
                </w:p>
                <w:p w:rsidR="00FE1D1C" w:rsidRPr="00A4050E" w:rsidRDefault="00FE1D1C" w:rsidP="00FE1D1C">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4"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Классификация неорганических и органических веществ</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Металлы и их химические свойства, коррозия металлов способы получения металлов</w:t>
                  </w:r>
                </w:p>
                <w:p w:rsidR="00FE1D1C" w:rsidRPr="00A4050E" w:rsidRDefault="00FE1D1C" w:rsidP="00FE1D1C">
                  <w:pPr>
                    <w:snapToGrid w:val="0"/>
                  </w:pP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Неметаллы, химические свойства</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Кислоты неорганические и органические</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CC014A">
              <w:trPr>
                <w:trHeight w:val="554"/>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Основания и соли</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CC014A">
              <w:trPr>
                <w:trHeight w:val="269"/>
              </w:trPr>
              <w:tc>
                <w:tcPr>
                  <w:tcW w:w="102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rFonts w:asciiTheme="minorHAnsi" w:eastAsiaTheme="minorHAnsi" w:hAnsiTheme="minorHAnsi" w:cstheme="minorBidi"/>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Практическая работа № 3 Решение экспериментальных задач по неорганической химии</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CC014A">
              <w:trPr>
                <w:trHeight w:val="539"/>
              </w:trPr>
              <w:tc>
                <w:tcPr>
                  <w:tcW w:w="1026"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rPr>
                      <w:lang w:eastAsia="en-US"/>
                    </w:rPr>
                  </w:pPr>
                </w:p>
              </w:tc>
              <w:tc>
                <w:tcPr>
                  <w:tcW w:w="4109"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Контрольная работа №4 Вещества и их свойства</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FE1D1C" w:rsidRPr="00A4050E" w:rsidTr="006A5112">
              <w:trPr>
                <w:trHeight w:val="554"/>
              </w:trPr>
              <w:tc>
                <w:tcPr>
                  <w:tcW w:w="102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p>
              </w:tc>
              <w:tc>
                <w:tcPr>
                  <w:tcW w:w="4109"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FE1D1C" w:rsidRPr="00A4050E" w:rsidRDefault="00FE1D1C" w:rsidP="00FE1D1C">
                  <w:pPr>
                    <w:snapToGrid w:val="0"/>
                  </w:pPr>
                  <w:r w:rsidRPr="00A4050E">
                    <w:t>Обобщающий урок.</w:t>
                  </w:r>
                </w:p>
              </w:tc>
              <w:tc>
                <w:tcPr>
                  <w:tcW w:w="1416"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c>
                <w:tcPr>
                  <w:tcW w:w="992" w:type="dxa"/>
                  <w:tcBorders>
                    <w:top w:val="single" w:sz="12" w:space="0" w:color="auto"/>
                    <w:left w:val="single" w:sz="12" w:space="0" w:color="auto"/>
                    <w:bottom w:val="single" w:sz="12" w:space="0" w:color="auto"/>
                    <w:right w:val="single" w:sz="12" w:space="0" w:color="auto"/>
                  </w:tcBorders>
                  <w:hideMark/>
                </w:tcPr>
                <w:p w:rsidR="00FE1D1C" w:rsidRPr="00A4050E" w:rsidRDefault="00FE1D1C" w:rsidP="00FE1D1C">
                  <w:pPr>
                    <w:rPr>
                      <w:lang w:eastAsia="en-US"/>
                    </w:rPr>
                  </w:pPr>
                  <w:r w:rsidRPr="00A4050E">
                    <w:rPr>
                      <w:lang w:eastAsia="en-US"/>
                    </w:rPr>
                    <w:t>1</w:t>
                  </w:r>
                </w:p>
              </w:tc>
            </w:tr>
            <w:tr w:rsidR="00BF3409" w:rsidRPr="00A4050E" w:rsidTr="006F024A">
              <w:trPr>
                <w:trHeight w:val="269"/>
              </w:trPr>
              <w:tc>
                <w:tcPr>
                  <w:tcW w:w="1026"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rPr>
                      <w:b/>
                      <w:u w:val="single"/>
                      <w:lang w:eastAsia="en-US"/>
                    </w:rPr>
                  </w:pPr>
                </w:p>
              </w:tc>
              <w:tc>
                <w:tcPr>
                  <w:tcW w:w="4109"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snapToGrid w:val="0"/>
                    <w:ind w:left="360"/>
                    <w:rPr>
                      <w:lang w:eastAsia="en-US"/>
                    </w:rPr>
                  </w:pPr>
                </w:p>
              </w:tc>
              <w:tc>
                <w:tcPr>
                  <w:tcW w:w="7652" w:type="dxa"/>
                  <w:tcBorders>
                    <w:top w:val="single" w:sz="12" w:space="0" w:color="auto"/>
                    <w:left w:val="single" w:sz="12" w:space="0" w:color="auto"/>
                    <w:bottom w:val="single" w:sz="12" w:space="0" w:color="auto"/>
                    <w:right w:val="single" w:sz="12" w:space="0" w:color="auto"/>
                  </w:tcBorders>
                </w:tcPr>
                <w:p w:rsidR="00BF3409" w:rsidRPr="00A4050E" w:rsidRDefault="00BF3409" w:rsidP="00BF3409">
                  <w:pPr>
                    <w:tabs>
                      <w:tab w:val="left" w:pos="6412"/>
                    </w:tabs>
                    <w:snapToGrid w:val="0"/>
                    <w:rPr>
                      <w:lang w:eastAsia="en-US"/>
                    </w:rPr>
                  </w:pPr>
                </w:p>
              </w:tc>
              <w:tc>
                <w:tcPr>
                  <w:tcW w:w="1416" w:type="dxa"/>
                  <w:tcBorders>
                    <w:top w:val="single" w:sz="12" w:space="0" w:color="auto"/>
                    <w:left w:val="single" w:sz="12" w:space="0" w:color="auto"/>
                    <w:bottom w:val="single" w:sz="12" w:space="0" w:color="auto"/>
                    <w:right w:val="single" w:sz="12" w:space="0" w:color="auto"/>
                  </w:tcBorders>
                </w:tcPr>
                <w:p w:rsidR="00BF3409" w:rsidRPr="00A4050E" w:rsidRDefault="00FE1D1C" w:rsidP="00BF3409">
                  <w:pPr>
                    <w:rPr>
                      <w:lang w:eastAsia="en-US"/>
                    </w:rPr>
                  </w:pPr>
                  <w:r w:rsidRPr="00A4050E">
                    <w:rPr>
                      <w:lang w:eastAsia="en-US"/>
                    </w:rPr>
                    <w:t>34</w:t>
                  </w:r>
                </w:p>
              </w:tc>
              <w:tc>
                <w:tcPr>
                  <w:tcW w:w="992" w:type="dxa"/>
                  <w:tcBorders>
                    <w:top w:val="single" w:sz="12" w:space="0" w:color="auto"/>
                    <w:left w:val="single" w:sz="12" w:space="0" w:color="auto"/>
                    <w:bottom w:val="single" w:sz="12" w:space="0" w:color="auto"/>
                    <w:right w:val="single" w:sz="12" w:space="0" w:color="auto"/>
                  </w:tcBorders>
                </w:tcPr>
                <w:p w:rsidR="00BF3409" w:rsidRPr="00A4050E" w:rsidRDefault="00FE1D1C" w:rsidP="00BF3409">
                  <w:pPr>
                    <w:rPr>
                      <w:lang w:eastAsia="en-US"/>
                    </w:rPr>
                  </w:pPr>
                  <w:r w:rsidRPr="00A4050E">
                    <w:rPr>
                      <w:lang w:eastAsia="en-US"/>
                    </w:rPr>
                    <w:t>34</w:t>
                  </w:r>
                </w:p>
              </w:tc>
            </w:tr>
          </w:tbl>
          <w:p w:rsidR="006A5112" w:rsidRDefault="006A5112" w:rsidP="0043183E">
            <w:pPr>
              <w:widowControl w:val="0"/>
              <w:autoSpaceDE w:val="0"/>
              <w:autoSpaceDN w:val="0"/>
              <w:adjustRightInd w:val="0"/>
              <w:spacing w:line="256" w:lineRule="auto"/>
              <w:rPr>
                <w:rFonts w:ascii="Calibri" w:hAnsi="Calibri" w:cs="Calibri"/>
                <w:color w:val="000000"/>
                <w:lang w:eastAsia="en-US"/>
              </w:rPr>
            </w:pPr>
          </w:p>
        </w:tc>
      </w:tr>
    </w:tbl>
    <w:p w:rsidR="0043183E" w:rsidRDefault="0043183E" w:rsidP="0043183E">
      <w:pPr>
        <w:widowControl w:val="0"/>
        <w:autoSpaceDE w:val="0"/>
        <w:autoSpaceDN w:val="0"/>
        <w:adjustRightInd w:val="0"/>
        <w:rPr>
          <w:b/>
          <w:u w:val="single"/>
        </w:rPr>
      </w:pPr>
    </w:p>
    <w:p w:rsidR="0043183E" w:rsidRDefault="0043183E" w:rsidP="0043183E">
      <w:pPr>
        <w:widowControl w:val="0"/>
        <w:autoSpaceDE w:val="0"/>
        <w:autoSpaceDN w:val="0"/>
        <w:adjustRightInd w:val="0"/>
        <w:rPr>
          <w:b/>
          <w:u w:val="single"/>
        </w:rPr>
      </w:pPr>
    </w:p>
    <w:tbl>
      <w:tblPr>
        <w:tblW w:w="15465" w:type="dxa"/>
        <w:tblInd w:w="93" w:type="dxa"/>
        <w:tblLayout w:type="fixed"/>
        <w:tblLook w:val="04A0" w:firstRow="1" w:lastRow="0" w:firstColumn="1" w:lastColumn="0" w:noHBand="0" w:noVBand="1"/>
      </w:tblPr>
      <w:tblGrid>
        <w:gridCol w:w="15465"/>
      </w:tblGrid>
      <w:tr w:rsidR="0043183E" w:rsidTr="008348C8">
        <w:trPr>
          <w:trHeight w:val="300"/>
        </w:trPr>
        <w:tc>
          <w:tcPr>
            <w:tcW w:w="15466" w:type="dxa"/>
            <w:noWrap/>
          </w:tcPr>
          <w:p w:rsidR="0043183E" w:rsidRPr="00A4050E" w:rsidRDefault="0043183E" w:rsidP="008348C8">
            <w:pPr>
              <w:spacing w:line="256" w:lineRule="auto"/>
              <w:rPr>
                <w:b/>
                <w:color w:val="000000"/>
                <w:lang w:eastAsia="en-US"/>
              </w:rPr>
            </w:pPr>
          </w:p>
          <w:p w:rsidR="0043183E" w:rsidRPr="00A4050E" w:rsidRDefault="0043183E" w:rsidP="008348C8">
            <w:pPr>
              <w:spacing w:line="256" w:lineRule="auto"/>
              <w:rPr>
                <w:b/>
                <w:color w:val="000000"/>
                <w:lang w:eastAsia="en-US"/>
              </w:rPr>
            </w:pPr>
          </w:p>
          <w:p w:rsidR="0043183E" w:rsidRPr="00A4050E" w:rsidRDefault="0043183E" w:rsidP="008348C8">
            <w:pPr>
              <w:spacing w:line="256" w:lineRule="auto"/>
              <w:rPr>
                <w:b/>
                <w:color w:val="000000"/>
                <w:lang w:eastAsia="en-US"/>
              </w:rPr>
            </w:pPr>
          </w:p>
          <w:p w:rsidR="0043183E" w:rsidRDefault="0043183E" w:rsidP="008348C8">
            <w:pPr>
              <w:spacing w:line="256" w:lineRule="auto"/>
              <w:rPr>
                <w:b/>
                <w:color w:val="000000"/>
                <w:lang w:eastAsia="en-US"/>
              </w:rPr>
            </w:pPr>
          </w:p>
          <w:p w:rsidR="0043183E" w:rsidRDefault="0043183E" w:rsidP="008348C8">
            <w:pPr>
              <w:widowControl w:val="0"/>
              <w:autoSpaceDE w:val="0"/>
              <w:autoSpaceDN w:val="0"/>
              <w:adjustRightInd w:val="0"/>
              <w:spacing w:line="256" w:lineRule="auto"/>
              <w:rPr>
                <w:rFonts w:ascii="Calibri" w:hAnsi="Calibri" w:cs="Calibri"/>
                <w:color w:val="000000"/>
                <w:lang w:eastAsia="en-US"/>
              </w:rPr>
            </w:pPr>
            <w:r>
              <w:rPr>
                <w:rFonts w:ascii="Times" w:hAnsi="Times" w:cs="Times"/>
                <w:b/>
                <w:sz w:val="32"/>
                <w:szCs w:val="32"/>
                <w:lang w:eastAsia="en-US"/>
              </w:rPr>
              <w:t xml:space="preserve"> </w:t>
            </w:r>
          </w:p>
          <w:p w:rsidR="0043183E" w:rsidRDefault="0043183E" w:rsidP="008348C8">
            <w:pPr>
              <w:spacing w:line="256" w:lineRule="auto"/>
              <w:rPr>
                <w:rFonts w:ascii="Calibri" w:hAnsi="Calibri" w:cs="Calibri"/>
                <w:color w:val="000000"/>
                <w:lang w:eastAsia="en-US"/>
              </w:rPr>
            </w:pPr>
          </w:p>
          <w:p w:rsidR="0043183E" w:rsidRDefault="0043183E" w:rsidP="008348C8">
            <w:pPr>
              <w:spacing w:line="256" w:lineRule="auto"/>
              <w:rPr>
                <w:rFonts w:ascii="Calibri" w:hAnsi="Calibri" w:cs="Calibri"/>
                <w:color w:val="000000"/>
                <w:lang w:eastAsia="en-US"/>
              </w:rPr>
            </w:pPr>
          </w:p>
          <w:p w:rsidR="0043183E" w:rsidRDefault="0043183E" w:rsidP="008348C8">
            <w:pPr>
              <w:spacing w:line="256" w:lineRule="auto"/>
              <w:rPr>
                <w:rFonts w:ascii="Calibri" w:hAnsi="Calibri" w:cs="Calibri"/>
                <w:color w:val="000000"/>
                <w:lang w:eastAsia="en-US"/>
              </w:rPr>
            </w:pPr>
          </w:p>
        </w:tc>
      </w:tr>
    </w:tbl>
    <w:p w:rsidR="00C20DA8" w:rsidRDefault="00C20DA8" w:rsidP="001D4D7A"/>
    <w:p w:rsidR="00C20DA8" w:rsidRDefault="00C20DA8" w:rsidP="001D4D7A"/>
    <w:p w:rsidR="00C20DA8" w:rsidRDefault="00C20DA8" w:rsidP="001D4D7A"/>
    <w:p w:rsidR="00C20DA8" w:rsidRDefault="00C20DA8" w:rsidP="001D4D7A"/>
    <w:p w:rsidR="00C20DA8" w:rsidRDefault="00C20DA8" w:rsidP="001D4D7A"/>
    <w:p w:rsidR="00C20DA8" w:rsidRDefault="00C20DA8" w:rsidP="001D4D7A"/>
    <w:p w:rsidR="00C20DA8" w:rsidRDefault="00C20DA8" w:rsidP="001D4D7A"/>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130B68" w:rsidRDefault="00130B68" w:rsidP="00A4050E">
      <w:pPr>
        <w:rPr>
          <w:sz w:val="28"/>
        </w:rPr>
      </w:pPr>
    </w:p>
    <w:p w:rsidR="00A4050E" w:rsidRDefault="00A4050E" w:rsidP="00A4050E">
      <w:pPr>
        <w:rPr>
          <w:sz w:val="28"/>
        </w:rPr>
      </w:pPr>
      <w:r w:rsidRPr="000D30E9">
        <w:rPr>
          <w:sz w:val="28"/>
        </w:rPr>
        <w:t>Рассмотрен</w:t>
      </w:r>
      <w:r>
        <w:rPr>
          <w:sz w:val="28"/>
        </w:rPr>
        <w:t xml:space="preserve">о </w:t>
      </w:r>
      <w:r w:rsidRPr="000D30E9">
        <w:rPr>
          <w:sz w:val="28"/>
        </w:rPr>
        <w:t xml:space="preserve"> на </w:t>
      </w:r>
      <w:r>
        <w:rPr>
          <w:sz w:val="28"/>
        </w:rPr>
        <w:t>М.О.</w:t>
      </w:r>
      <w:r w:rsidRPr="000D30E9">
        <w:rPr>
          <w:sz w:val="28"/>
        </w:rPr>
        <w:t xml:space="preserve"> </w:t>
      </w:r>
      <w:r>
        <w:rPr>
          <w:sz w:val="28"/>
        </w:rPr>
        <w:t xml:space="preserve">  ___________________.</w:t>
      </w:r>
    </w:p>
    <w:p w:rsidR="00A4050E" w:rsidRPr="00964D88" w:rsidRDefault="00A4050E" w:rsidP="00A4050E">
      <w:pPr>
        <w:rPr>
          <w:sz w:val="28"/>
        </w:rPr>
      </w:pPr>
      <w:r w:rsidRPr="00964D88">
        <w:rPr>
          <w:sz w:val="28"/>
        </w:rPr>
        <w:t>Протокол   №__   от</w:t>
      </w:r>
      <w:r>
        <w:rPr>
          <w:sz w:val="28"/>
        </w:rPr>
        <w:t xml:space="preserve"> ______ 20_____</w:t>
      </w:r>
      <w:r w:rsidRPr="00964D88">
        <w:rPr>
          <w:sz w:val="28"/>
        </w:rPr>
        <w:t>г.</w:t>
      </w:r>
    </w:p>
    <w:p w:rsidR="00A4050E" w:rsidRDefault="00A4050E" w:rsidP="00A4050E">
      <w:pPr>
        <w:rPr>
          <w:sz w:val="28"/>
        </w:rPr>
      </w:pPr>
      <w:r>
        <w:rPr>
          <w:sz w:val="28"/>
        </w:rPr>
        <w:t>Председатель М.О.                               ___________________</w:t>
      </w:r>
    </w:p>
    <w:p w:rsidR="00A4050E" w:rsidRDefault="00A4050E" w:rsidP="00A4050E">
      <w:pPr>
        <w:rPr>
          <w:sz w:val="28"/>
        </w:rPr>
      </w:pPr>
    </w:p>
    <w:p w:rsidR="00A4050E" w:rsidRDefault="00A4050E" w:rsidP="00A4050E">
      <w:pPr>
        <w:rPr>
          <w:sz w:val="28"/>
        </w:rPr>
      </w:pPr>
      <w:r>
        <w:rPr>
          <w:sz w:val="28"/>
        </w:rPr>
        <w:t>Согласовано  и  рекомендована к работе.</w:t>
      </w:r>
    </w:p>
    <w:p w:rsidR="00A4050E" w:rsidRDefault="00A4050E" w:rsidP="00A4050E">
      <w:pPr>
        <w:rPr>
          <w:sz w:val="28"/>
        </w:rPr>
      </w:pPr>
      <w:r>
        <w:rPr>
          <w:sz w:val="28"/>
        </w:rPr>
        <w:t xml:space="preserve">Заседание   научно-методического  совета. </w:t>
      </w:r>
    </w:p>
    <w:p w:rsidR="00A4050E" w:rsidRPr="00964D88" w:rsidRDefault="00A4050E" w:rsidP="00A4050E">
      <w:pPr>
        <w:rPr>
          <w:sz w:val="28"/>
        </w:rPr>
      </w:pPr>
      <w:r w:rsidRPr="00964D88">
        <w:rPr>
          <w:sz w:val="28"/>
        </w:rPr>
        <w:t>Протокол   №_____  от</w:t>
      </w:r>
      <w:r>
        <w:rPr>
          <w:sz w:val="28"/>
        </w:rPr>
        <w:t xml:space="preserve"> _______ 20____</w:t>
      </w:r>
      <w:r w:rsidRPr="00964D88">
        <w:rPr>
          <w:sz w:val="28"/>
        </w:rPr>
        <w:t xml:space="preserve">г.      </w:t>
      </w:r>
    </w:p>
    <w:p w:rsidR="00A4050E" w:rsidRPr="00D2663B" w:rsidRDefault="00A4050E" w:rsidP="00A4050E">
      <w:pPr>
        <w:rPr>
          <w:b/>
          <w:i/>
          <w:color w:val="FF0000"/>
          <w:sz w:val="28"/>
          <w:u w:val="single"/>
        </w:rPr>
      </w:pPr>
      <w:r>
        <w:rPr>
          <w:sz w:val="28"/>
        </w:rPr>
        <w:t xml:space="preserve">Председатель  научно – методического совета                   </w:t>
      </w:r>
    </w:p>
    <w:p w:rsidR="00C20DA8" w:rsidRDefault="00C20DA8" w:rsidP="001D4D7A"/>
    <w:p w:rsidR="00C20DA8" w:rsidRDefault="00C20DA8" w:rsidP="001D4D7A"/>
    <w:p w:rsidR="00C20DA8" w:rsidRDefault="00C20DA8" w:rsidP="001D4D7A"/>
    <w:p w:rsidR="00C20DA8" w:rsidRDefault="00C20DA8" w:rsidP="001D4D7A"/>
    <w:p w:rsidR="00C20DA8" w:rsidRDefault="00C20DA8" w:rsidP="001D4D7A"/>
    <w:p w:rsidR="00C20DA8" w:rsidRDefault="00C20DA8" w:rsidP="001D4D7A"/>
    <w:p w:rsidR="001D4D7A" w:rsidRDefault="001D4D7A" w:rsidP="001D4D7A"/>
    <w:p w:rsidR="001D4D7A" w:rsidRDefault="001D4D7A" w:rsidP="001D4D7A">
      <w:pPr>
        <w:rPr>
          <w:b/>
          <w:sz w:val="28"/>
          <w:szCs w:val="28"/>
        </w:rPr>
        <w:sectPr w:rsidR="001D4D7A">
          <w:headerReference w:type="default" r:id="rId8"/>
          <w:footerReference w:type="default" r:id="rId9"/>
          <w:pgSz w:w="16838" w:h="11906" w:orient="landscape"/>
          <w:pgMar w:top="851" w:right="851" w:bottom="851" w:left="851" w:header="283" w:footer="709" w:gutter="0"/>
          <w:cols w:space="720"/>
        </w:sectPr>
      </w:pPr>
    </w:p>
    <w:p w:rsidR="00AD68A3" w:rsidRPr="001A7B97" w:rsidRDefault="00AD68A3" w:rsidP="00AD68A3">
      <w:pPr>
        <w:ind w:right="459"/>
        <w:jc w:val="both"/>
        <w:rPr>
          <w:sz w:val="26"/>
          <w:szCs w:val="26"/>
        </w:rPr>
      </w:pPr>
    </w:p>
    <w:p w:rsidR="00F36467" w:rsidRDefault="00F36467" w:rsidP="00AD68A3">
      <w:pPr>
        <w:ind w:right="459"/>
        <w:jc w:val="center"/>
        <w:rPr>
          <w:b/>
          <w:sz w:val="26"/>
          <w:szCs w:val="26"/>
        </w:rPr>
      </w:pPr>
    </w:p>
    <w:p w:rsidR="00F36467" w:rsidRDefault="00F36467" w:rsidP="00AD68A3">
      <w:pPr>
        <w:ind w:right="459"/>
        <w:jc w:val="center"/>
        <w:rPr>
          <w:b/>
          <w:sz w:val="26"/>
          <w:szCs w:val="26"/>
        </w:rPr>
      </w:pPr>
    </w:p>
    <w:p w:rsidR="00F36467" w:rsidRDefault="00F36467" w:rsidP="00AD68A3">
      <w:pPr>
        <w:ind w:right="459"/>
        <w:jc w:val="center"/>
        <w:rPr>
          <w:b/>
          <w:sz w:val="26"/>
          <w:szCs w:val="26"/>
        </w:rPr>
      </w:pPr>
    </w:p>
    <w:p w:rsidR="00F36467" w:rsidRDefault="00F36467" w:rsidP="00AD68A3">
      <w:pPr>
        <w:ind w:right="459"/>
        <w:jc w:val="center"/>
        <w:rPr>
          <w:b/>
          <w:sz w:val="26"/>
          <w:szCs w:val="26"/>
        </w:rPr>
      </w:pPr>
    </w:p>
    <w:p w:rsidR="00F36467" w:rsidRDefault="00F36467" w:rsidP="00AD68A3">
      <w:pPr>
        <w:ind w:right="459"/>
        <w:jc w:val="center"/>
        <w:rPr>
          <w:b/>
          <w:sz w:val="26"/>
          <w:szCs w:val="26"/>
        </w:rPr>
      </w:pPr>
    </w:p>
    <w:p w:rsidR="00F36467" w:rsidRDefault="00F36467" w:rsidP="00AD68A3">
      <w:pPr>
        <w:ind w:right="459"/>
        <w:jc w:val="center"/>
        <w:rPr>
          <w:b/>
          <w:sz w:val="26"/>
          <w:szCs w:val="26"/>
        </w:rPr>
      </w:pPr>
    </w:p>
    <w:p w:rsidR="0095012D" w:rsidRDefault="0095012D" w:rsidP="001F4581">
      <w:pPr>
        <w:jc w:val="center"/>
      </w:pPr>
    </w:p>
    <w:sectPr w:rsidR="0095012D" w:rsidSect="003E3856">
      <w:footerReference w:type="default" r:id="rId10"/>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01" w:rsidRDefault="00883301">
      <w:r>
        <w:separator/>
      </w:r>
    </w:p>
  </w:endnote>
  <w:endnote w:type="continuationSeparator" w:id="0">
    <w:p w:rsidR="00883301" w:rsidRDefault="0088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09" w:rsidRDefault="00BF3409">
    <w:pPr>
      <w:pStyle w:val="a5"/>
      <w:jc w:val="center"/>
    </w:pPr>
    <w:r>
      <w:fldChar w:fldCharType="begin"/>
    </w:r>
    <w:r>
      <w:instrText>PAGE   \* MERGEFORMAT</w:instrText>
    </w:r>
    <w:r>
      <w:fldChar w:fldCharType="separate"/>
    </w:r>
    <w:r w:rsidR="00533574">
      <w:rPr>
        <w:noProof/>
      </w:rPr>
      <w:t>7</w:t>
    </w:r>
    <w:r>
      <w:rPr>
        <w:noProof/>
      </w:rPr>
      <w:fldChar w:fldCharType="end"/>
    </w:r>
  </w:p>
  <w:p w:rsidR="00BF3409" w:rsidRDefault="00BF34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09" w:rsidRDefault="00BF3409">
    <w:pPr>
      <w:pStyle w:val="a5"/>
      <w:jc w:val="right"/>
    </w:pPr>
    <w:r>
      <w:fldChar w:fldCharType="begin"/>
    </w:r>
    <w:r>
      <w:instrText xml:space="preserve"> PAGE   \* MERGEFORMAT </w:instrText>
    </w:r>
    <w:r>
      <w:fldChar w:fldCharType="separate"/>
    </w:r>
    <w:r w:rsidR="00533574">
      <w:rPr>
        <w:noProof/>
      </w:rPr>
      <w:t>23</w:t>
    </w:r>
    <w:r>
      <w:rPr>
        <w:noProof/>
      </w:rPr>
      <w:fldChar w:fldCharType="end"/>
    </w:r>
  </w:p>
  <w:p w:rsidR="00BF3409" w:rsidRDefault="00BF34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01" w:rsidRDefault="00883301">
      <w:r>
        <w:separator/>
      </w:r>
    </w:p>
  </w:footnote>
  <w:footnote w:type="continuationSeparator" w:id="0">
    <w:p w:rsidR="00883301" w:rsidRDefault="0088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09" w:rsidRPr="003F74A4" w:rsidRDefault="00BF3409" w:rsidP="001B3F3A">
    <w:pPr>
      <w:pStyle w:val="aa"/>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2" w15:restartNumberingAfterBreak="0">
    <w:nsid w:val="0864036D"/>
    <w:multiLevelType w:val="hybridMultilevel"/>
    <w:tmpl w:val="A07EB11E"/>
    <w:lvl w:ilvl="0" w:tplc="FDC886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592007"/>
    <w:multiLevelType w:val="hybridMultilevel"/>
    <w:tmpl w:val="D1EA7DC4"/>
    <w:lvl w:ilvl="0" w:tplc="2CB695C2">
      <w:start w:val="1"/>
      <w:numFmt w:val="bullet"/>
      <w:lvlText w:val="•"/>
      <w:lvlJc w:val="left"/>
      <w:pPr>
        <w:tabs>
          <w:tab w:val="num" w:pos="720"/>
        </w:tabs>
        <w:ind w:left="720" w:hanging="360"/>
      </w:pPr>
      <w:rPr>
        <w:rFonts w:ascii="Arial" w:hAnsi="Arial" w:hint="default"/>
      </w:rPr>
    </w:lvl>
    <w:lvl w:ilvl="1" w:tplc="9C4C7DFC" w:tentative="1">
      <w:start w:val="1"/>
      <w:numFmt w:val="bullet"/>
      <w:lvlText w:val="•"/>
      <w:lvlJc w:val="left"/>
      <w:pPr>
        <w:tabs>
          <w:tab w:val="num" w:pos="1440"/>
        </w:tabs>
        <w:ind w:left="1440" w:hanging="360"/>
      </w:pPr>
      <w:rPr>
        <w:rFonts w:ascii="Arial" w:hAnsi="Arial" w:hint="default"/>
      </w:rPr>
    </w:lvl>
    <w:lvl w:ilvl="2" w:tplc="B3FC6F06" w:tentative="1">
      <w:start w:val="1"/>
      <w:numFmt w:val="bullet"/>
      <w:lvlText w:val="•"/>
      <w:lvlJc w:val="left"/>
      <w:pPr>
        <w:tabs>
          <w:tab w:val="num" w:pos="2160"/>
        </w:tabs>
        <w:ind w:left="2160" w:hanging="360"/>
      </w:pPr>
      <w:rPr>
        <w:rFonts w:ascii="Arial" w:hAnsi="Arial" w:hint="default"/>
      </w:rPr>
    </w:lvl>
    <w:lvl w:ilvl="3" w:tplc="DC08A5E8" w:tentative="1">
      <w:start w:val="1"/>
      <w:numFmt w:val="bullet"/>
      <w:lvlText w:val="•"/>
      <w:lvlJc w:val="left"/>
      <w:pPr>
        <w:tabs>
          <w:tab w:val="num" w:pos="2880"/>
        </w:tabs>
        <w:ind w:left="2880" w:hanging="360"/>
      </w:pPr>
      <w:rPr>
        <w:rFonts w:ascii="Arial" w:hAnsi="Arial" w:hint="default"/>
      </w:rPr>
    </w:lvl>
    <w:lvl w:ilvl="4" w:tplc="501E1E6A" w:tentative="1">
      <w:start w:val="1"/>
      <w:numFmt w:val="bullet"/>
      <w:lvlText w:val="•"/>
      <w:lvlJc w:val="left"/>
      <w:pPr>
        <w:tabs>
          <w:tab w:val="num" w:pos="3600"/>
        </w:tabs>
        <w:ind w:left="3600" w:hanging="360"/>
      </w:pPr>
      <w:rPr>
        <w:rFonts w:ascii="Arial" w:hAnsi="Arial" w:hint="default"/>
      </w:rPr>
    </w:lvl>
    <w:lvl w:ilvl="5" w:tplc="2E0044BC" w:tentative="1">
      <w:start w:val="1"/>
      <w:numFmt w:val="bullet"/>
      <w:lvlText w:val="•"/>
      <w:lvlJc w:val="left"/>
      <w:pPr>
        <w:tabs>
          <w:tab w:val="num" w:pos="4320"/>
        </w:tabs>
        <w:ind w:left="4320" w:hanging="360"/>
      </w:pPr>
      <w:rPr>
        <w:rFonts w:ascii="Arial" w:hAnsi="Arial" w:hint="default"/>
      </w:rPr>
    </w:lvl>
    <w:lvl w:ilvl="6" w:tplc="3B547466" w:tentative="1">
      <w:start w:val="1"/>
      <w:numFmt w:val="bullet"/>
      <w:lvlText w:val="•"/>
      <w:lvlJc w:val="left"/>
      <w:pPr>
        <w:tabs>
          <w:tab w:val="num" w:pos="5040"/>
        </w:tabs>
        <w:ind w:left="5040" w:hanging="360"/>
      </w:pPr>
      <w:rPr>
        <w:rFonts w:ascii="Arial" w:hAnsi="Arial" w:hint="default"/>
      </w:rPr>
    </w:lvl>
    <w:lvl w:ilvl="7" w:tplc="F4225C7E" w:tentative="1">
      <w:start w:val="1"/>
      <w:numFmt w:val="bullet"/>
      <w:lvlText w:val="•"/>
      <w:lvlJc w:val="left"/>
      <w:pPr>
        <w:tabs>
          <w:tab w:val="num" w:pos="5760"/>
        </w:tabs>
        <w:ind w:left="5760" w:hanging="360"/>
      </w:pPr>
      <w:rPr>
        <w:rFonts w:ascii="Arial" w:hAnsi="Arial" w:hint="default"/>
      </w:rPr>
    </w:lvl>
    <w:lvl w:ilvl="8" w:tplc="ACFCF2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E47573"/>
    <w:multiLevelType w:val="multilevel"/>
    <w:tmpl w:val="2CF2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C26A4"/>
    <w:multiLevelType w:val="hybridMultilevel"/>
    <w:tmpl w:val="0602F4A0"/>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6" w15:restartNumberingAfterBreak="0">
    <w:nsid w:val="175544FC"/>
    <w:multiLevelType w:val="hybridMultilevel"/>
    <w:tmpl w:val="0602F4A0"/>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7" w15:restartNumberingAfterBreak="0">
    <w:nsid w:val="18617AA2"/>
    <w:multiLevelType w:val="hybridMultilevel"/>
    <w:tmpl w:val="9E5C9FF0"/>
    <w:lvl w:ilvl="0" w:tplc="DEE0BA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596CCA"/>
    <w:multiLevelType w:val="hybridMultilevel"/>
    <w:tmpl w:val="A058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E0951"/>
    <w:multiLevelType w:val="hybridMultilevel"/>
    <w:tmpl w:val="2E12BACA"/>
    <w:lvl w:ilvl="0" w:tplc="7E561C5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FDD55A7"/>
    <w:multiLevelType w:val="hybridMultilevel"/>
    <w:tmpl w:val="4B1CEBA4"/>
    <w:lvl w:ilvl="0" w:tplc="0419000F">
      <w:start w:val="1"/>
      <w:numFmt w:val="decimal"/>
      <w:lvlText w:val="%1."/>
      <w:lvlJc w:val="left"/>
      <w:pPr>
        <w:ind w:left="841" w:hanging="360"/>
      </w:p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11" w15:restartNumberingAfterBreak="0">
    <w:nsid w:val="4A026FAA"/>
    <w:multiLevelType w:val="hybridMultilevel"/>
    <w:tmpl w:val="1AC0A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956BFD"/>
    <w:multiLevelType w:val="hybridMultilevel"/>
    <w:tmpl w:val="AEB6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849DF"/>
    <w:multiLevelType w:val="hybridMultilevel"/>
    <w:tmpl w:val="6BD44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04AC2"/>
    <w:multiLevelType w:val="hybridMultilevel"/>
    <w:tmpl w:val="A6301B60"/>
    <w:lvl w:ilvl="0" w:tplc="9F6678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2371FDD"/>
    <w:multiLevelType w:val="hybridMultilevel"/>
    <w:tmpl w:val="0652E3F4"/>
    <w:lvl w:ilvl="0" w:tplc="9280AF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3D23311"/>
    <w:multiLevelType w:val="hybridMultilevel"/>
    <w:tmpl w:val="A97C6B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7FE1CE7"/>
    <w:multiLevelType w:val="hybridMultilevel"/>
    <w:tmpl w:val="84507302"/>
    <w:lvl w:ilvl="0" w:tplc="35B24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086921"/>
    <w:multiLevelType w:val="hybridMultilevel"/>
    <w:tmpl w:val="40EAD774"/>
    <w:lvl w:ilvl="0" w:tplc="6C5CA4D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8"/>
  </w:num>
  <w:num w:numId="3">
    <w:abstractNumId w:val="11"/>
  </w:num>
  <w:num w:numId="4">
    <w:abstractNumId w:val="10"/>
  </w:num>
  <w:num w:numId="5">
    <w:abstractNumId w:val="16"/>
  </w:num>
  <w:num w:numId="6">
    <w:abstractNumId w:val="5"/>
  </w:num>
  <w:num w:numId="7">
    <w:abstractNumId w:val="1"/>
  </w:num>
  <w:num w:numId="8">
    <w:abstractNumId w:val="17"/>
  </w:num>
  <w:num w:numId="9">
    <w:abstractNumId w:val="7"/>
  </w:num>
  <w:num w:numId="10">
    <w:abstractNumId w:val="14"/>
  </w:num>
  <w:num w:numId="11">
    <w:abstractNumId w:val="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13"/>
  </w:num>
  <w:num w:numId="18">
    <w:abstractNumId w:val="2"/>
  </w:num>
  <w:num w:numId="19">
    <w:abstractNumId w:val="4"/>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49D"/>
    <w:rsid w:val="00033BEF"/>
    <w:rsid w:val="000366EF"/>
    <w:rsid w:val="00040890"/>
    <w:rsid w:val="000D4FA3"/>
    <w:rsid w:val="000E0A1E"/>
    <w:rsid w:val="000E0F67"/>
    <w:rsid w:val="000F26EA"/>
    <w:rsid w:val="001062D3"/>
    <w:rsid w:val="00130B68"/>
    <w:rsid w:val="00140BD6"/>
    <w:rsid w:val="001465BE"/>
    <w:rsid w:val="001929F2"/>
    <w:rsid w:val="001B3F3A"/>
    <w:rsid w:val="001B4609"/>
    <w:rsid w:val="001B5886"/>
    <w:rsid w:val="001C04BB"/>
    <w:rsid w:val="001D4D7A"/>
    <w:rsid w:val="001F4581"/>
    <w:rsid w:val="002001AD"/>
    <w:rsid w:val="002274CA"/>
    <w:rsid w:val="00243BEE"/>
    <w:rsid w:val="00250CFA"/>
    <w:rsid w:val="00265980"/>
    <w:rsid w:val="002D70EE"/>
    <w:rsid w:val="002E1253"/>
    <w:rsid w:val="002E2C48"/>
    <w:rsid w:val="002E6C96"/>
    <w:rsid w:val="00325068"/>
    <w:rsid w:val="00326C28"/>
    <w:rsid w:val="0034175C"/>
    <w:rsid w:val="003D04FF"/>
    <w:rsid w:val="003D1E09"/>
    <w:rsid w:val="003E3856"/>
    <w:rsid w:val="0041185D"/>
    <w:rsid w:val="00426ADF"/>
    <w:rsid w:val="0043183E"/>
    <w:rsid w:val="00452654"/>
    <w:rsid w:val="004E437C"/>
    <w:rsid w:val="004E5664"/>
    <w:rsid w:val="00533574"/>
    <w:rsid w:val="00537C7D"/>
    <w:rsid w:val="005725B0"/>
    <w:rsid w:val="00594E81"/>
    <w:rsid w:val="005E4935"/>
    <w:rsid w:val="0060249D"/>
    <w:rsid w:val="00612F6B"/>
    <w:rsid w:val="0062464E"/>
    <w:rsid w:val="00643D3A"/>
    <w:rsid w:val="00644003"/>
    <w:rsid w:val="00646653"/>
    <w:rsid w:val="00671C2C"/>
    <w:rsid w:val="0068032F"/>
    <w:rsid w:val="006831FA"/>
    <w:rsid w:val="006978C4"/>
    <w:rsid w:val="006A5112"/>
    <w:rsid w:val="006C2039"/>
    <w:rsid w:val="006C5856"/>
    <w:rsid w:val="006E5B89"/>
    <w:rsid w:val="006F024A"/>
    <w:rsid w:val="0076428D"/>
    <w:rsid w:val="00782D3F"/>
    <w:rsid w:val="007C3227"/>
    <w:rsid w:val="007D6ACF"/>
    <w:rsid w:val="007F5817"/>
    <w:rsid w:val="00843958"/>
    <w:rsid w:val="00872DC8"/>
    <w:rsid w:val="00883301"/>
    <w:rsid w:val="008850C4"/>
    <w:rsid w:val="008B0FE2"/>
    <w:rsid w:val="008B5235"/>
    <w:rsid w:val="008E5173"/>
    <w:rsid w:val="00903952"/>
    <w:rsid w:val="00923E87"/>
    <w:rsid w:val="0095012D"/>
    <w:rsid w:val="00953102"/>
    <w:rsid w:val="009726AE"/>
    <w:rsid w:val="0098201F"/>
    <w:rsid w:val="00990EC3"/>
    <w:rsid w:val="009A0314"/>
    <w:rsid w:val="009A39AA"/>
    <w:rsid w:val="009C3191"/>
    <w:rsid w:val="009C6CEC"/>
    <w:rsid w:val="00A11D70"/>
    <w:rsid w:val="00A32D05"/>
    <w:rsid w:val="00A4050E"/>
    <w:rsid w:val="00A72625"/>
    <w:rsid w:val="00A727E7"/>
    <w:rsid w:val="00AA6296"/>
    <w:rsid w:val="00AB713C"/>
    <w:rsid w:val="00AD68A3"/>
    <w:rsid w:val="00AE217B"/>
    <w:rsid w:val="00B20A7F"/>
    <w:rsid w:val="00B360EA"/>
    <w:rsid w:val="00B654F7"/>
    <w:rsid w:val="00B77594"/>
    <w:rsid w:val="00B84242"/>
    <w:rsid w:val="00BB1C20"/>
    <w:rsid w:val="00BB6B73"/>
    <w:rsid w:val="00BD0D70"/>
    <w:rsid w:val="00BF3041"/>
    <w:rsid w:val="00BF3409"/>
    <w:rsid w:val="00C031F4"/>
    <w:rsid w:val="00C20DA8"/>
    <w:rsid w:val="00C265FF"/>
    <w:rsid w:val="00CC014A"/>
    <w:rsid w:val="00CD6710"/>
    <w:rsid w:val="00CE10E9"/>
    <w:rsid w:val="00D04AB4"/>
    <w:rsid w:val="00D326DD"/>
    <w:rsid w:val="00D442B1"/>
    <w:rsid w:val="00D56812"/>
    <w:rsid w:val="00D71EC9"/>
    <w:rsid w:val="00D77EF2"/>
    <w:rsid w:val="00DA53D7"/>
    <w:rsid w:val="00DE67C6"/>
    <w:rsid w:val="00E2429B"/>
    <w:rsid w:val="00E46C9C"/>
    <w:rsid w:val="00E728F9"/>
    <w:rsid w:val="00E85F36"/>
    <w:rsid w:val="00ED3A18"/>
    <w:rsid w:val="00EF1034"/>
    <w:rsid w:val="00F17C14"/>
    <w:rsid w:val="00F36467"/>
    <w:rsid w:val="00F66275"/>
    <w:rsid w:val="00FE0E93"/>
    <w:rsid w:val="00FE1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BD02E-457E-4C95-B898-E76CF99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8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5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A5112"/>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6A5112"/>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semiHidden/>
    <w:unhideWhenUsed/>
    <w:qFormat/>
    <w:rsid w:val="006A511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6A5112"/>
    <w:pPr>
      <w:widowControl w:val="0"/>
      <w:autoSpaceDE w:val="0"/>
      <w:autoSpaceDN w:val="0"/>
      <w:adjustRightInd w:val="0"/>
      <w:spacing w:before="240" w:after="60" w:line="480" w:lineRule="auto"/>
      <w:ind w:firstLine="560"/>
      <w:jc w:val="both"/>
      <w:outlineLvl w:val="5"/>
    </w:pPr>
    <w:rPr>
      <w:b/>
      <w:sz w:val="22"/>
      <w:szCs w:val="20"/>
    </w:rPr>
  </w:style>
  <w:style w:type="paragraph" w:styleId="8">
    <w:name w:val="heading 8"/>
    <w:basedOn w:val="a"/>
    <w:next w:val="a"/>
    <w:link w:val="80"/>
    <w:uiPriority w:val="9"/>
    <w:semiHidden/>
    <w:unhideWhenUsed/>
    <w:qFormat/>
    <w:rsid w:val="006A5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uiPriority w:val="99"/>
    <w:rsid w:val="00AD68A3"/>
    <w:rPr>
      <w:rFonts w:ascii="SchoolBookC" w:hAnsi="SchoolBookC"/>
      <w:color w:val="000000"/>
      <w:spacing w:val="0"/>
      <w:w w:val="100"/>
      <w:position w:val="0"/>
      <w:sz w:val="22"/>
      <w:u w:val="none"/>
      <w:vertAlign w:val="baseline"/>
      <w:lang w:val="ru-RU"/>
    </w:rPr>
  </w:style>
  <w:style w:type="paragraph" w:customStyle="1" w:styleId="FR2">
    <w:name w:val="FR2"/>
    <w:rsid w:val="00AD68A3"/>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Body Text Indent"/>
    <w:basedOn w:val="a"/>
    <w:link w:val="a4"/>
    <w:rsid w:val="00AD68A3"/>
    <w:pPr>
      <w:tabs>
        <w:tab w:val="left" w:pos="5160"/>
      </w:tabs>
      <w:ind w:firstLine="540"/>
      <w:jc w:val="both"/>
    </w:pPr>
    <w:rPr>
      <w:sz w:val="28"/>
    </w:rPr>
  </w:style>
  <w:style w:type="character" w:customStyle="1" w:styleId="a4">
    <w:name w:val="Основной текст с отступом Знак"/>
    <w:basedOn w:val="a0"/>
    <w:link w:val="a3"/>
    <w:rsid w:val="00AD68A3"/>
    <w:rPr>
      <w:rFonts w:ascii="Times New Roman" w:eastAsia="Times New Roman" w:hAnsi="Times New Roman" w:cs="Times New Roman"/>
      <w:sz w:val="28"/>
      <w:szCs w:val="24"/>
    </w:rPr>
  </w:style>
  <w:style w:type="paragraph" w:styleId="a5">
    <w:name w:val="footer"/>
    <w:basedOn w:val="a"/>
    <w:link w:val="a6"/>
    <w:uiPriority w:val="99"/>
    <w:rsid w:val="00AD68A3"/>
    <w:pPr>
      <w:tabs>
        <w:tab w:val="center" w:pos="4677"/>
        <w:tab w:val="right" w:pos="9355"/>
      </w:tabs>
    </w:pPr>
  </w:style>
  <w:style w:type="character" w:customStyle="1" w:styleId="a6">
    <w:name w:val="Нижний колонтитул Знак"/>
    <w:basedOn w:val="a0"/>
    <w:link w:val="a5"/>
    <w:uiPriority w:val="99"/>
    <w:rsid w:val="00AD68A3"/>
    <w:rPr>
      <w:rFonts w:ascii="Times New Roman" w:eastAsia="Times New Roman" w:hAnsi="Times New Roman" w:cs="Times New Roman"/>
      <w:sz w:val="24"/>
      <w:szCs w:val="24"/>
    </w:rPr>
  </w:style>
  <w:style w:type="paragraph" w:customStyle="1" w:styleId="a7">
    <w:name w:val="Стиль"/>
    <w:rsid w:val="000D4FA3"/>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8">
    <w:name w:val="Содержимое таблицы"/>
    <w:basedOn w:val="a"/>
    <w:rsid w:val="000366EF"/>
    <w:pPr>
      <w:widowControl w:val="0"/>
      <w:suppressLineNumbers/>
      <w:suppressAutoHyphens/>
    </w:pPr>
    <w:rPr>
      <w:rFonts w:eastAsia="Lucida Sans Unicode" w:cs="Mangal"/>
      <w:kern w:val="1"/>
      <w:lang w:eastAsia="hi-IN" w:bidi="hi-IN"/>
    </w:rPr>
  </w:style>
  <w:style w:type="paragraph" w:customStyle="1" w:styleId="11">
    <w:name w:val="Обычный1"/>
    <w:rsid w:val="00BD0D70"/>
    <w:pPr>
      <w:widowControl w:val="0"/>
      <w:snapToGrid w:val="0"/>
      <w:spacing w:after="0" w:line="240" w:lineRule="auto"/>
    </w:pPr>
    <w:rPr>
      <w:rFonts w:ascii="Times New Roman" w:eastAsia="Times New Roman" w:hAnsi="Times New Roman" w:cs="Times New Roman"/>
      <w:sz w:val="20"/>
      <w:szCs w:val="20"/>
      <w:lang w:eastAsia="ru-RU"/>
    </w:rPr>
  </w:style>
  <w:style w:type="table" w:styleId="a9">
    <w:name w:val="Table Grid"/>
    <w:basedOn w:val="a1"/>
    <w:rsid w:val="00BD0D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E728F9"/>
    <w:pPr>
      <w:widowControl w:val="0"/>
      <w:autoSpaceDE w:val="0"/>
      <w:autoSpaceDN w:val="0"/>
      <w:adjustRightInd w:val="0"/>
      <w:spacing w:line="442" w:lineRule="exact"/>
      <w:jc w:val="center"/>
    </w:pPr>
  </w:style>
  <w:style w:type="paragraph" w:customStyle="1" w:styleId="Style4">
    <w:name w:val="Style4"/>
    <w:basedOn w:val="a"/>
    <w:rsid w:val="00E728F9"/>
    <w:pPr>
      <w:widowControl w:val="0"/>
      <w:autoSpaceDE w:val="0"/>
      <w:autoSpaceDN w:val="0"/>
      <w:adjustRightInd w:val="0"/>
      <w:spacing w:line="379" w:lineRule="exact"/>
      <w:jc w:val="both"/>
    </w:pPr>
  </w:style>
  <w:style w:type="character" w:customStyle="1" w:styleId="FontStyle11">
    <w:name w:val="Font Style11"/>
    <w:basedOn w:val="a0"/>
    <w:rsid w:val="00E728F9"/>
    <w:rPr>
      <w:rFonts w:ascii="Times New Roman" w:hAnsi="Times New Roman" w:cs="Times New Roman" w:hint="default"/>
      <w:sz w:val="20"/>
      <w:szCs w:val="20"/>
    </w:rPr>
  </w:style>
  <w:style w:type="character" w:customStyle="1" w:styleId="FontStyle15">
    <w:name w:val="Font Style15"/>
    <w:basedOn w:val="a0"/>
    <w:rsid w:val="00E728F9"/>
    <w:rPr>
      <w:rFonts w:ascii="Tahoma" w:hAnsi="Tahoma" w:cs="Tahoma" w:hint="default"/>
      <w:sz w:val="22"/>
      <w:szCs w:val="22"/>
    </w:rPr>
  </w:style>
  <w:style w:type="paragraph" w:styleId="aa">
    <w:name w:val="header"/>
    <w:basedOn w:val="a"/>
    <w:link w:val="ab"/>
    <w:rsid w:val="00A11D70"/>
    <w:pPr>
      <w:tabs>
        <w:tab w:val="center" w:pos="4677"/>
        <w:tab w:val="right" w:pos="9355"/>
      </w:tabs>
    </w:pPr>
  </w:style>
  <w:style w:type="character" w:customStyle="1" w:styleId="ab">
    <w:name w:val="Верхний колонтитул Знак"/>
    <w:basedOn w:val="a0"/>
    <w:link w:val="aa"/>
    <w:rsid w:val="00A11D70"/>
    <w:rPr>
      <w:rFonts w:ascii="Times New Roman" w:eastAsia="Times New Roman" w:hAnsi="Times New Roman" w:cs="Times New Roman"/>
      <w:sz w:val="24"/>
      <w:szCs w:val="24"/>
    </w:rPr>
  </w:style>
  <w:style w:type="paragraph" w:customStyle="1" w:styleId="c1">
    <w:name w:val="c1"/>
    <w:basedOn w:val="a"/>
    <w:rsid w:val="00AB713C"/>
    <w:pPr>
      <w:spacing w:before="100" w:beforeAutospacing="1" w:after="100" w:afterAutospacing="1"/>
    </w:pPr>
  </w:style>
  <w:style w:type="character" w:customStyle="1" w:styleId="c0">
    <w:name w:val="c0"/>
    <w:basedOn w:val="a0"/>
    <w:rsid w:val="00AB713C"/>
  </w:style>
  <w:style w:type="paragraph" w:styleId="ac">
    <w:name w:val="Normal (Web)"/>
    <w:basedOn w:val="a"/>
    <w:unhideWhenUsed/>
    <w:rsid w:val="00AB713C"/>
    <w:pPr>
      <w:spacing w:before="100" w:beforeAutospacing="1" w:after="100" w:afterAutospacing="1"/>
    </w:pPr>
  </w:style>
  <w:style w:type="paragraph" w:styleId="ad">
    <w:name w:val="Balloon Text"/>
    <w:basedOn w:val="a"/>
    <w:link w:val="ae"/>
    <w:semiHidden/>
    <w:unhideWhenUsed/>
    <w:rsid w:val="008E5173"/>
    <w:rPr>
      <w:rFonts w:ascii="Segoe UI" w:hAnsi="Segoe UI" w:cs="Segoe UI"/>
      <w:sz w:val="18"/>
      <w:szCs w:val="18"/>
    </w:rPr>
  </w:style>
  <w:style w:type="character" w:customStyle="1" w:styleId="ae">
    <w:name w:val="Текст выноски Знак"/>
    <w:basedOn w:val="a0"/>
    <w:link w:val="ad"/>
    <w:semiHidden/>
    <w:rsid w:val="008E5173"/>
    <w:rPr>
      <w:rFonts w:ascii="Segoe UI" w:eastAsia="Times New Roman" w:hAnsi="Segoe UI" w:cs="Segoe UI"/>
      <w:sz w:val="18"/>
      <w:szCs w:val="18"/>
      <w:lang w:eastAsia="ru-RU"/>
    </w:rPr>
  </w:style>
  <w:style w:type="paragraph" w:styleId="af">
    <w:name w:val="List Paragraph"/>
    <w:basedOn w:val="a"/>
    <w:uiPriority w:val="34"/>
    <w:qFormat/>
    <w:rsid w:val="009C3191"/>
    <w:pPr>
      <w:ind w:left="720"/>
      <w:contextualSpacing/>
    </w:pPr>
  </w:style>
  <w:style w:type="character" w:customStyle="1" w:styleId="10">
    <w:name w:val="Заголовок 1 Знак"/>
    <w:basedOn w:val="a0"/>
    <w:link w:val="1"/>
    <w:uiPriority w:val="9"/>
    <w:rsid w:val="006A511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6A5112"/>
    <w:rPr>
      <w:rFonts w:ascii="Arial" w:eastAsia="Times New Roman" w:hAnsi="Arial" w:cs="Times New Roman"/>
      <w:b/>
      <w:bCs/>
      <w:i/>
      <w:iCs/>
      <w:sz w:val="28"/>
      <w:szCs w:val="28"/>
      <w:lang w:eastAsia="ru-RU"/>
    </w:rPr>
  </w:style>
  <w:style w:type="character" w:customStyle="1" w:styleId="30">
    <w:name w:val="Заголовок 3 Знак"/>
    <w:basedOn w:val="a0"/>
    <w:link w:val="3"/>
    <w:semiHidden/>
    <w:rsid w:val="006A5112"/>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semiHidden/>
    <w:rsid w:val="006A5112"/>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semiHidden/>
    <w:rsid w:val="006A5112"/>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
    <w:semiHidden/>
    <w:rsid w:val="006A5112"/>
    <w:rPr>
      <w:rFonts w:asciiTheme="majorHAnsi" w:eastAsiaTheme="majorEastAsia" w:hAnsiTheme="majorHAnsi" w:cstheme="majorBidi"/>
      <w:color w:val="272727" w:themeColor="text1" w:themeTint="D8"/>
      <w:sz w:val="21"/>
      <w:szCs w:val="21"/>
      <w:lang w:eastAsia="ru-RU"/>
    </w:rPr>
  </w:style>
  <w:style w:type="character" w:styleId="af0">
    <w:name w:val="Hyperlink"/>
    <w:uiPriority w:val="99"/>
    <w:semiHidden/>
    <w:unhideWhenUsed/>
    <w:rsid w:val="006A5112"/>
    <w:rPr>
      <w:color w:val="0000FF"/>
      <w:u w:val="single"/>
    </w:rPr>
  </w:style>
  <w:style w:type="character" w:styleId="af1">
    <w:name w:val="FollowedHyperlink"/>
    <w:basedOn w:val="a0"/>
    <w:uiPriority w:val="99"/>
    <w:semiHidden/>
    <w:unhideWhenUsed/>
    <w:rsid w:val="006A5112"/>
    <w:rPr>
      <w:color w:val="954F72" w:themeColor="followedHyperlink"/>
      <w:u w:val="single"/>
    </w:rPr>
  </w:style>
  <w:style w:type="paragraph" w:styleId="af2">
    <w:name w:val="footnote text"/>
    <w:basedOn w:val="a"/>
    <w:link w:val="af3"/>
    <w:semiHidden/>
    <w:unhideWhenUsed/>
    <w:rsid w:val="006A5112"/>
    <w:pPr>
      <w:widowControl w:val="0"/>
      <w:autoSpaceDE w:val="0"/>
      <w:autoSpaceDN w:val="0"/>
      <w:adjustRightInd w:val="0"/>
      <w:spacing w:line="480" w:lineRule="auto"/>
      <w:ind w:firstLine="560"/>
      <w:jc w:val="both"/>
    </w:pPr>
    <w:rPr>
      <w:rFonts w:asciiTheme="minorHAnsi" w:eastAsiaTheme="minorHAnsi" w:hAnsiTheme="minorHAnsi" w:cstheme="minorBidi"/>
      <w:sz w:val="22"/>
      <w:szCs w:val="22"/>
      <w:lang w:eastAsia="en-US"/>
    </w:rPr>
  </w:style>
  <w:style w:type="character" w:customStyle="1" w:styleId="af3">
    <w:name w:val="Текст сноски Знак"/>
    <w:basedOn w:val="a0"/>
    <w:link w:val="af2"/>
    <w:semiHidden/>
    <w:rsid w:val="006A5112"/>
  </w:style>
  <w:style w:type="paragraph" w:styleId="af4">
    <w:name w:val="Title"/>
    <w:basedOn w:val="a"/>
    <w:link w:val="af5"/>
    <w:qFormat/>
    <w:rsid w:val="006A5112"/>
    <w:pPr>
      <w:jc w:val="center"/>
    </w:pPr>
    <w:rPr>
      <w:b/>
      <w:bCs/>
      <w:sz w:val="40"/>
    </w:rPr>
  </w:style>
  <w:style w:type="character" w:customStyle="1" w:styleId="af5">
    <w:name w:val="Название Знак"/>
    <w:basedOn w:val="a0"/>
    <w:link w:val="af4"/>
    <w:rsid w:val="006A5112"/>
    <w:rPr>
      <w:rFonts w:ascii="Times New Roman" w:eastAsia="Times New Roman" w:hAnsi="Times New Roman" w:cs="Times New Roman"/>
      <w:b/>
      <w:bCs/>
      <w:sz w:val="40"/>
      <w:szCs w:val="24"/>
      <w:lang w:eastAsia="ru-RU"/>
    </w:rPr>
  </w:style>
  <w:style w:type="paragraph" w:styleId="af6">
    <w:name w:val="Body Text"/>
    <w:basedOn w:val="a"/>
    <w:link w:val="af7"/>
    <w:semiHidden/>
    <w:unhideWhenUsed/>
    <w:rsid w:val="006A5112"/>
    <w:pPr>
      <w:spacing w:after="120"/>
    </w:pPr>
  </w:style>
  <w:style w:type="character" w:customStyle="1" w:styleId="af7">
    <w:name w:val="Основной текст Знак"/>
    <w:basedOn w:val="a0"/>
    <w:link w:val="af6"/>
    <w:semiHidden/>
    <w:rsid w:val="006A51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6A5112"/>
    <w:pPr>
      <w:spacing w:after="120"/>
    </w:pPr>
    <w:rPr>
      <w:sz w:val="16"/>
      <w:szCs w:val="16"/>
    </w:rPr>
  </w:style>
  <w:style w:type="character" w:customStyle="1" w:styleId="32">
    <w:name w:val="Основной текст 3 Знак"/>
    <w:basedOn w:val="a0"/>
    <w:link w:val="31"/>
    <w:semiHidden/>
    <w:rsid w:val="006A511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6A5112"/>
    <w:pPr>
      <w:tabs>
        <w:tab w:val="left" w:pos="5160"/>
      </w:tabs>
      <w:ind w:left="1260"/>
      <w:jc w:val="both"/>
    </w:pPr>
    <w:rPr>
      <w:sz w:val="28"/>
    </w:rPr>
  </w:style>
  <w:style w:type="character" w:customStyle="1" w:styleId="22">
    <w:name w:val="Основной текст с отступом 2 Знак"/>
    <w:basedOn w:val="a0"/>
    <w:link w:val="21"/>
    <w:semiHidden/>
    <w:rsid w:val="006A5112"/>
    <w:rPr>
      <w:rFonts w:ascii="Times New Roman" w:eastAsia="Times New Roman" w:hAnsi="Times New Roman" w:cs="Times New Roman"/>
      <w:sz w:val="28"/>
      <w:szCs w:val="24"/>
      <w:lang w:eastAsia="ru-RU"/>
    </w:rPr>
  </w:style>
  <w:style w:type="paragraph" w:styleId="af8">
    <w:name w:val="Plain Text"/>
    <w:basedOn w:val="a"/>
    <w:link w:val="af9"/>
    <w:semiHidden/>
    <w:unhideWhenUsed/>
    <w:rsid w:val="006A5112"/>
    <w:rPr>
      <w:rFonts w:ascii="Courier New" w:hAnsi="Courier New"/>
      <w:sz w:val="20"/>
      <w:szCs w:val="20"/>
    </w:rPr>
  </w:style>
  <w:style w:type="character" w:customStyle="1" w:styleId="af9">
    <w:name w:val="Текст Знак"/>
    <w:basedOn w:val="a0"/>
    <w:link w:val="af8"/>
    <w:semiHidden/>
    <w:rsid w:val="006A5112"/>
    <w:rPr>
      <w:rFonts w:ascii="Courier New" w:eastAsia="Times New Roman" w:hAnsi="Courier New" w:cs="Times New Roman"/>
      <w:sz w:val="20"/>
      <w:szCs w:val="20"/>
      <w:lang w:eastAsia="ru-RU"/>
    </w:rPr>
  </w:style>
  <w:style w:type="paragraph" w:customStyle="1" w:styleId="1-11">
    <w:name w:val="Средняя заливка 1 - Акцент 11"/>
    <w:uiPriority w:val="1"/>
    <w:qFormat/>
    <w:rsid w:val="006A5112"/>
    <w:pPr>
      <w:spacing w:after="0" w:line="240" w:lineRule="auto"/>
    </w:pPr>
    <w:rPr>
      <w:rFonts w:ascii="Calibri" w:eastAsia="Calibri" w:hAnsi="Calibri" w:cs="Times New Roman"/>
    </w:rPr>
  </w:style>
  <w:style w:type="paragraph" w:customStyle="1" w:styleId="210">
    <w:name w:val="Средняя сетка 21"/>
    <w:uiPriority w:val="1"/>
    <w:qFormat/>
    <w:rsid w:val="006A5112"/>
    <w:pPr>
      <w:spacing w:after="0" w:line="240" w:lineRule="auto"/>
    </w:pPr>
    <w:rPr>
      <w:rFonts w:ascii="Calibri" w:eastAsia="Times New Roman" w:hAnsi="Calibri" w:cs="Times New Roman"/>
      <w:lang w:eastAsia="ru-RU"/>
    </w:rPr>
  </w:style>
  <w:style w:type="character" w:customStyle="1" w:styleId="12">
    <w:name w:val="Текст сноски Знак1"/>
    <w:basedOn w:val="a0"/>
    <w:rsid w:val="006A5112"/>
    <w:rPr>
      <w:rFonts w:ascii="Times New Roman" w:eastAsia="Times New Roman" w:hAnsi="Times New Roman" w:cs="Times New Roman" w:hint="default"/>
      <w:sz w:val="20"/>
      <w:szCs w:val="20"/>
      <w:lang w:eastAsia="ru-RU"/>
    </w:rPr>
  </w:style>
  <w:style w:type="table" w:customStyle="1" w:styleId="13">
    <w:name w:val="Сетка таблицы1"/>
    <w:basedOn w:val="a1"/>
    <w:rsid w:val="006A5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91364">
      <w:bodyDiv w:val="1"/>
      <w:marLeft w:val="0"/>
      <w:marRight w:val="0"/>
      <w:marTop w:val="0"/>
      <w:marBottom w:val="0"/>
      <w:divBdr>
        <w:top w:val="none" w:sz="0" w:space="0" w:color="auto"/>
        <w:left w:val="none" w:sz="0" w:space="0" w:color="auto"/>
        <w:bottom w:val="none" w:sz="0" w:space="0" w:color="auto"/>
        <w:right w:val="none" w:sz="0" w:space="0" w:color="auto"/>
      </w:divBdr>
    </w:div>
    <w:div w:id="17325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81E1-DA72-446C-9D46-B7C5A2BF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Lenovo9</cp:lastModifiedBy>
  <cp:revision>75</cp:revision>
  <cp:lastPrinted>2018-10-11T12:42:00Z</cp:lastPrinted>
  <dcterms:created xsi:type="dcterms:W3CDTF">2014-09-03T13:52:00Z</dcterms:created>
  <dcterms:modified xsi:type="dcterms:W3CDTF">2021-06-07T06:55:00Z</dcterms:modified>
</cp:coreProperties>
</file>