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92F1E" w14:textId="77777777" w:rsidR="009C06C1" w:rsidRPr="00C84341" w:rsidRDefault="005874D6" w:rsidP="009C06C1">
      <w:pPr>
        <w:rPr>
          <w:b/>
          <w:color w:val="0000FF"/>
          <w:sz w:val="20"/>
          <w:szCs w:val="20"/>
        </w:rPr>
      </w:pPr>
      <w:bookmarkStart w:id="0" w:name="_GoBack"/>
      <w:bookmarkEnd w:id="0"/>
      <w:r>
        <w:rPr>
          <w:b/>
          <w:noProof/>
          <w:color w:val="0000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FACCD5" wp14:editId="2290CD10">
                <wp:simplePos x="0" y="0"/>
                <wp:positionH relativeFrom="column">
                  <wp:posOffset>3439680</wp:posOffset>
                </wp:positionH>
                <wp:positionV relativeFrom="paragraph">
                  <wp:posOffset>651791</wp:posOffset>
                </wp:positionV>
                <wp:extent cx="2945193" cy="2345961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93" cy="23459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D1B25" w14:textId="77777777" w:rsidR="00797E31" w:rsidRDefault="00797E31" w:rsidP="00CB1E9F">
                            <w:pPr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2F376728" w14:textId="77777777" w:rsidR="00CB1E9F" w:rsidRPr="0084485E" w:rsidRDefault="00CB1E9F" w:rsidP="00CB1E9F">
                            <w:pPr>
                              <w:spacing w:line="21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4485E">
                              <w:rPr>
                                <w:sz w:val="28"/>
                                <w:szCs w:val="28"/>
                              </w:rPr>
                              <w:t>Руководителям муниципальных органов, осуществляющих управление в сфере образования Ростовской области</w:t>
                            </w:r>
                          </w:p>
                          <w:p w14:paraId="7B7D482A" w14:textId="77777777" w:rsidR="00CB1E9F" w:rsidRPr="00CB1E9F" w:rsidRDefault="00CB1E9F" w:rsidP="00CB1E9F">
                            <w:pPr>
                              <w:spacing w:line="216" w:lineRule="auto"/>
                              <w:rPr>
                                <w:sz w:val="16"/>
                                <w:szCs w:val="26"/>
                              </w:rPr>
                            </w:pPr>
                          </w:p>
                          <w:p w14:paraId="10465CE9" w14:textId="77777777" w:rsidR="00107E63" w:rsidRPr="00CB1E9F" w:rsidRDefault="00107E63" w:rsidP="00CB1E9F">
                            <w:pPr>
                              <w:spacing w:line="216" w:lineRule="auto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6670E9D" w14:textId="77777777" w:rsidR="009C06C1" w:rsidRPr="00CB1E9F" w:rsidRDefault="009C06C1" w:rsidP="009C06C1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FACC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5pt;margin-top:51.3pt;width:231.9pt;height:1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" stroked="f">
                <v:textbox>
                  <w:txbxContent>
                    <w:p w14:paraId="7CED1B25" w14:textId="77777777" w:rsidR="00797E31" w:rsidRDefault="00797E31" w:rsidP="00CB1E9F">
                      <w:pPr>
                        <w:spacing w:line="216" w:lineRule="auto"/>
                        <w:rPr>
                          <w:sz w:val="26"/>
                          <w:szCs w:val="26"/>
                        </w:rPr>
                      </w:pPr>
                    </w:p>
                    <w:p w14:paraId="2F376728" w14:textId="77777777" w:rsidR="00CB1E9F" w:rsidRPr="0084485E" w:rsidRDefault="00CB1E9F" w:rsidP="00CB1E9F">
                      <w:pPr>
                        <w:spacing w:line="216" w:lineRule="auto"/>
                        <w:rPr>
                          <w:sz w:val="28"/>
                          <w:szCs w:val="28"/>
                        </w:rPr>
                      </w:pPr>
                      <w:r w:rsidRPr="0084485E">
                        <w:rPr>
                          <w:sz w:val="28"/>
                          <w:szCs w:val="28"/>
                        </w:rPr>
                        <w:t>Руководителям муниципальных органов, осуществляющих управление в сфере образования Ростовской области</w:t>
                      </w:r>
                    </w:p>
                    <w:p w14:paraId="7B7D482A" w14:textId="77777777" w:rsidR="00CB1E9F" w:rsidRPr="00CB1E9F" w:rsidRDefault="00CB1E9F" w:rsidP="00CB1E9F">
                      <w:pPr>
                        <w:spacing w:line="216" w:lineRule="auto"/>
                        <w:rPr>
                          <w:sz w:val="16"/>
                          <w:szCs w:val="26"/>
                        </w:rPr>
                      </w:pPr>
                    </w:p>
                    <w:p w14:paraId="10465CE9" w14:textId="77777777" w:rsidR="00107E63" w:rsidRPr="00CB1E9F" w:rsidRDefault="00107E63" w:rsidP="00CB1E9F">
                      <w:pPr>
                        <w:spacing w:line="216" w:lineRule="auto"/>
                        <w:rPr>
                          <w:sz w:val="26"/>
                          <w:szCs w:val="26"/>
                        </w:rPr>
                      </w:pPr>
                    </w:p>
                    <w:p w14:paraId="76670E9D" w14:textId="77777777" w:rsidR="009C06C1" w:rsidRPr="00CB1E9F" w:rsidRDefault="009C06C1" w:rsidP="009C06C1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6C1">
        <w:rPr>
          <w:b/>
          <w:noProof/>
          <w:color w:val="0000FF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817B5CE" wp14:editId="30A67541">
            <wp:simplePos x="0" y="0"/>
            <wp:positionH relativeFrom="column">
              <wp:posOffset>1353185</wp:posOffset>
            </wp:positionH>
            <wp:positionV relativeFrom="paragraph">
              <wp:posOffset>84455</wp:posOffset>
            </wp:positionV>
            <wp:extent cx="542925" cy="552450"/>
            <wp:effectExtent l="0" t="0" r="9525" b="0"/>
            <wp:wrapTopAndBottom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9"/>
      </w:tblGrid>
      <w:tr w:rsidR="009C06C1" w:rsidRPr="009C06C1" w14:paraId="2AC442BC" w14:textId="77777777" w:rsidTr="003C3270">
        <w:trPr>
          <w:trHeight w:val="245"/>
        </w:trPr>
        <w:tc>
          <w:tcPr>
            <w:tcW w:w="5239" w:type="dxa"/>
            <w:vMerge w:val="restart"/>
          </w:tcPr>
          <w:p w14:paraId="0E517D33" w14:textId="77777777" w:rsidR="009C06C1" w:rsidRPr="009C06C1" w:rsidRDefault="009C06C1" w:rsidP="003C3270">
            <w:pPr>
              <w:jc w:val="center"/>
              <w:rPr>
                <w:b/>
                <w:sz w:val="18"/>
                <w:szCs w:val="18"/>
              </w:rPr>
            </w:pPr>
            <w:r w:rsidRPr="009C06C1">
              <w:rPr>
                <w:b/>
                <w:bCs/>
                <w:sz w:val="18"/>
                <w:szCs w:val="18"/>
              </w:rPr>
              <w:t xml:space="preserve">МИНИСТЕРСТВО ОБЩЕГО И ПРОФЕССИОНАЛЬНОГО ОБРАЗОВАНИЯ  РОСТОВСКОЙ ОБЛАСТИ </w:t>
            </w:r>
          </w:p>
          <w:p w14:paraId="673CC532" w14:textId="77777777" w:rsidR="009C06C1" w:rsidRPr="009C06C1" w:rsidRDefault="009C06C1" w:rsidP="003C3270">
            <w:pPr>
              <w:jc w:val="center"/>
              <w:rPr>
                <w:bCs/>
                <w:sz w:val="20"/>
                <w:szCs w:val="20"/>
              </w:rPr>
            </w:pPr>
            <w:r w:rsidRPr="009C06C1">
              <w:rPr>
                <w:bCs/>
                <w:sz w:val="20"/>
                <w:szCs w:val="20"/>
              </w:rPr>
              <w:t>Государственное автономное учреждение</w:t>
            </w:r>
          </w:p>
          <w:p w14:paraId="21660DCC" w14:textId="77777777" w:rsidR="009C06C1" w:rsidRPr="009C06C1" w:rsidRDefault="009C06C1" w:rsidP="003C3270">
            <w:pPr>
              <w:jc w:val="center"/>
              <w:rPr>
                <w:bCs/>
                <w:sz w:val="20"/>
                <w:szCs w:val="20"/>
              </w:rPr>
            </w:pPr>
            <w:r w:rsidRPr="009C06C1">
              <w:rPr>
                <w:bCs/>
                <w:sz w:val="20"/>
                <w:szCs w:val="20"/>
              </w:rPr>
              <w:t xml:space="preserve"> Ростовской области</w:t>
            </w:r>
          </w:p>
          <w:p w14:paraId="632BFD89" w14:textId="77777777" w:rsidR="009C06C1" w:rsidRPr="009C06C1" w:rsidRDefault="009C06C1" w:rsidP="003C3270">
            <w:pPr>
              <w:jc w:val="center"/>
              <w:rPr>
                <w:b/>
                <w:bCs/>
              </w:rPr>
            </w:pPr>
            <w:r w:rsidRPr="009C06C1">
              <w:rPr>
                <w:b/>
              </w:rPr>
              <w:t>«</w:t>
            </w:r>
            <w:r w:rsidRPr="009C06C1">
              <w:rPr>
                <w:b/>
                <w:bCs/>
              </w:rPr>
              <w:t xml:space="preserve">РЕГИОНАЛЬНЫЙ ИНФОРМАЦИОННО-АНАЛИТИЧЕСКИЙ ЦЕНТР </w:t>
            </w:r>
          </w:p>
          <w:p w14:paraId="29AA53FA" w14:textId="77777777" w:rsidR="009C06C1" w:rsidRPr="009C06C1" w:rsidRDefault="009C06C1" w:rsidP="003C3270">
            <w:pPr>
              <w:keepNext/>
              <w:jc w:val="center"/>
              <w:outlineLvl w:val="1"/>
              <w:rPr>
                <w:b/>
              </w:rPr>
            </w:pPr>
            <w:r w:rsidRPr="009C06C1">
              <w:rPr>
                <w:b/>
                <w:bCs/>
              </w:rPr>
              <w:t>РАЗВИТИЯ ОБРАЗОВАНИЯ</w:t>
            </w:r>
            <w:r w:rsidRPr="009C06C1">
              <w:rPr>
                <w:b/>
              </w:rPr>
              <w:t>»</w:t>
            </w:r>
          </w:p>
          <w:p w14:paraId="0664642F" w14:textId="77777777" w:rsidR="009C06C1" w:rsidRPr="009C06C1" w:rsidRDefault="009C06C1" w:rsidP="003C3270">
            <w:pPr>
              <w:keepNext/>
              <w:jc w:val="center"/>
              <w:outlineLvl w:val="1"/>
              <w:rPr>
                <w:sz w:val="18"/>
                <w:szCs w:val="18"/>
              </w:rPr>
            </w:pPr>
            <w:r w:rsidRPr="009C06C1">
              <w:rPr>
                <w:sz w:val="18"/>
                <w:szCs w:val="18"/>
              </w:rPr>
              <w:t xml:space="preserve">(ГАУ РО РИАЦРО) </w:t>
            </w:r>
          </w:p>
          <w:p w14:paraId="546401B1" w14:textId="77777777" w:rsidR="009C06C1" w:rsidRPr="009C06C1" w:rsidRDefault="009C06C1" w:rsidP="003C3270">
            <w:pPr>
              <w:jc w:val="center"/>
              <w:rPr>
                <w:sz w:val="20"/>
                <w:szCs w:val="20"/>
              </w:rPr>
            </w:pPr>
            <w:r w:rsidRPr="009C06C1">
              <w:rPr>
                <w:sz w:val="20"/>
                <w:szCs w:val="20"/>
              </w:rPr>
              <w:t>ул. Советская, д. 35/2, г. Ростов-на-Дону, 344019</w:t>
            </w:r>
          </w:p>
          <w:p w14:paraId="1BA1B9FF" w14:textId="77777777" w:rsidR="009C06C1" w:rsidRPr="009C06C1" w:rsidRDefault="009C06C1" w:rsidP="003C3270">
            <w:pPr>
              <w:jc w:val="center"/>
              <w:rPr>
                <w:sz w:val="20"/>
                <w:szCs w:val="20"/>
              </w:rPr>
            </w:pPr>
            <w:r w:rsidRPr="009C06C1">
              <w:rPr>
                <w:sz w:val="20"/>
                <w:szCs w:val="20"/>
              </w:rPr>
              <w:t>тел/факс</w:t>
            </w:r>
            <w:r w:rsidRPr="009C06C1">
              <w:rPr>
                <w:sz w:val="20"/>
                <w:szCs w:val="20"/>
                <w:lang w:val="de-DE"/>
              </w:rPr>
              <w:t>: (863)2</w:t>
            </w:r>
            <w:r w:rsidRPr="009C06C1">
              <w:rPr>
                <w:sz w:val="20"/>
                <w:szCs w:val="20"/>
              </w:rPr>
              <w:t>69-49-45;</w:t>
            </w:r>
            <w:r w:rsidRPr="009C06C1">
              <w:rPr>
                <w:sz w:val="20"/>
                <w:szCs w:val="20"/>
                <w:lang w:val="de-DE"/>
              </w:rPr>
              <w:t xml:space="preserve"> </w:t>
            </w:r>
            <w:r w:rsidRPr="009C06C1">
              <w:rPr>
                <w:sz w:val="20"/>
                <w:szCs w:val="20"/>
              </w:rPr>
              <w:t xml:space="preserve">256-63-27; 256-63-79 </w:t>
            </w:r>
          </w:p>
          <w:p w14:paraId="2669252F" w14:textId="77777777" w:rsidR="009C06C1" w:rsidRPr="009C06C1" w:rsidRDefault="009C06C1" w:rsidP="003C3270">
            <w:pPr>
              <w:jc w:val="center"/>
              <w:rPr>
                <w:sz w:val="20"/>
                <w:szCs w:val="20"/>
              </w:rPr>
            </w:pPr>
            <w:r w:rsidRPr="009C06C1">
              <w:rPr>
                <w:sz w:val="20"/>
                <w:szCs w:val="20"/>
                <w:lang w:val="de-DE"/>
              </w:rPr>
              <w:t>E-mail</w:t>
            </w:r>
            <w:r w:rsidRPr="009C06C1">
              <w:rPr>
                <w:sz w:val="20"/>
                <w:szCs w:val="20"/>
              </w:rPr>
              <w:t xml:space="preserve">: </w:t>
            </w:r>
            <w:r w:rsidRPr="009C06C1">
              <w:rPr>
                <w:sz w:val="20"/>
                <w:szCs w:val="20"/>
                <w:lang w:val="en-US"/>
              </w:rPr>
              <w:t>riacro</w:t>
            </w:r>
            <w:r w:rsidRPr="009C06C1">
              <w:rPr>
                <w:sz w:val="20"/>
                <w:szCs w:val="20"/>
                <w:lang w:val="de-DE"/>
              </w:rPr>
              <w:t>@</w:t>
            </w:r>
            <w:r w:rsidRPr="009C06C1">
              <w:rPr>
                <w:sz w:val="20"/>
                <w:szCs w:val="20"/>
                <w:lang w:val="en-US"/>
              </w:rPr>
              <w:t>rostobr</w:t>
            </w:r>
            <w:r w:rsidRPr="009C06C1">
              <w:rPr>
                <w:sz w:val="20"/>
                <w:szCs w:val="20"/>
                <w:lang w:val="de-DE"/>
              </w:rPr>
              <w:t>.ru</w:t>
            </w:r>
            <w:r w:rsidRPr="009C06C1">
              <w:rPr>
                <w:sz w:val="20"/>
                <w:szCs w:val="20"/>
              </w:rPr>
              <w:t>, http://</w:t>
            </w:r>
            <w:r w:rsidRPr="009C06C1">
              <w:rPr>
                <w:sz w:val="20"/>
                <w:szCs w:val="20"/>
                <w:lang w:val="en-US"/>
              </w:rPr>
              <w:t>www</w:t>
            </w:r>
            <w:r w:rsidRPr="009C06C1">
              <w:rPr>
                <w:sz w:val="20"/>
                <w:szCs w:val="20"/>
              </w:rPr>
              <w:t>.gauro-riacro.ru</w:t>
            </w:r>
          </w:p>
        </w:tc>
      </w:tr>
      <w:tr w:rsidR="009C06C1" w:rsidRPr="009C06C1" w14:paraId="4295DF97" w14:textId="77777777" w:rsidTr="003C3270">
        <w:trPr>
          <w:trHeight w:val="2192"/>
        </w:trPr>
        <w:tc>
          <w:tcPr>
            <w:tcW w:w="5239" w:type="dxa"/>
            <w:vMerge/>
          </w:tcPr>
          <w:p w14:paraId="4640E4C9" w14:textId="77777777" w:rsidR="009C06C1" w:rsidRPr="009C06C1" w:rsidRDefault="009C06C1" w:rsidP="003C3270">
            <w:pPr>
              <w:jc w:val="center"/>
              <w:rPr>
                <w:b/>
                <w:color w:val="0000FF"/>
                <w:sz w:val="6"/>
                <w:szCs w:val="20"/>
                <w:lang w:val="de-DE"/>
              </w:rPr>
            </w:pPr>
          </w:p>
        </w:tc>
      </w:tr>
    </w:tbl>
    <w:p w14:paraId="0AAF8544" w14:textId="77777777" w:rsidR="009C06C1" w:rsidRPr="009C06C1" w:rsidRDefault="009C06C1" w:rsidP="009C06C1">
      <w:pPr>
        <w:ind w:firstLine="142"/>
      </w:pPr>
      <w:r w:rsidRPr="009C06C1">
        <w:t>_________________  №  _________________</w:t>
      </w:r>
    </w:p>
    <w:p w14:paraId="0A983A47" w14:textId="77777777" w:rsidR="009C06C1" w:rsidRPr="009C06C1" w:rsidRDefault="009C06C1" w:rsidP="009C06C1">
      <w:pPr>
        <w:ind w:firstLine="142"/>
        <w:rPr>
          <w:sz w:val="12"/>
          <w:szCs w:val="12"/>
        </w:rPr>
      </w:pPr>
    </w:p>
    <w:p w14:paraId="0D006E98" w14:textId="77777777" w:rsidR="009C06C1" w:rsidRPr="004D4074" w:rsidRDefault="009C06C1" w:rsidP="009C06C1">
      <w:pPr>
        <w:ind w:firstLine="142"/>
        <w:rPr>
          <w:b/>
          <w:sz w:val="14"/>
          <w:szCs w:val="20"/>
        </w:rPr>
      </w:pPr>
      <w:r w:rsidRPr="009C06C1">
        <w:rPr>
          <w:sz w:val="19"/>
          <w:szCs w:val="20"/>
        </w:rPr>
        <w:t>на № ________________   от    _____________________</w:t>
      </w:r>
    </w:p>
    <w:p w14:paraId="649F648E" w14:textId="77777777" w:rsidR="00DC620F" w:rsidRDefault="005874D6" w:rsidP="006D5E09">
      <w:r>
        <w:t xml:space="preserve">О </w:t>
      </w:r>
      <w:r w:rsidR="006D5E09">
        <w:t xml:space="preserve">направлении приказа </w:t>
      </w:r>
    </w:p>
    <w:p w14:paraId="51E18349" w14:textId="77777777" w:rsidR="005874D6" w:rsidRDefault="005874D6"/>
    <w:p w14:paraId="53767058" w14:textId="77777777" w:rsidR="00CB1E9F" w:rsidRPr="005874D6" w:rsidRDefault="00CB1E9F" w:rsidP="005874D6">
      <w:pPr>
        <w:jc w:val="center"/>
        <w:rPr>
          <w:sz w:val="28"/>
        </w:rPr>
      </w:pPr>
    </w:p>
    <w:p w14:paraId="01C0BE3C" w14:textId="77777777" w:rsidR="005874D6" w:rsidRPr="0024780A" w:rsidRDefault="005874D6" w:rsidP="00A12EB9">
      <w:pPr>
        <w:spacing w:line="216" w:lineRule="auto"/>
        <w:jc w:val="center"/>
        <w:rPr>
          <w:sz w:val="28"/>
          <w:szCs w:val="32"/>
        </w:rPr>
      </w:pPr>
      <w:r w:rsidRPr="0024780A">
        <w:rPr>
          <w:sz w:val="28"/>
          <w:szCs w:val="32"/>
        </w:rPr>
        <w:t>Уважаемые руководители!</w:t>
      </w:r>
    </w:p>
    <w:p w14:paraId="5A4EA43D" w14:textId="77777777" w:rsidR="00BB5C77" w:rsidRPr="0024780A" w:rsidRDefault="00BB5C77" w:rsidP="00A12EB9">
      <w:pPr>
        <w:spacing w:line="216" w:lineRule="auto"/>
        <w:jc w:val="center"/>
        <w:rPr>
          <w:sz w:val="28"/>
          <w:szCs w:val="32"/>
        </w:rPr>
      </w:pPr>
    </w:p>
    <w:p w14:paraId="15FFAAF5" w14:textId="4718A619" w:rsidR="00E55913" w:rsidRDefault="006D5E09" w:rsidP="00797E31">
      <w:pPr>
        <w:ind w:firstLine="851"/>
        <w:jc w:val="both"/>
        <w:rPr>
          <w:sz w:val="28"/>
          <w:szCs w:val="32"/>
        </w:rPr>
      </w:pPr>
      <w:r w:rsidRPr="0024780A">
        <w:rPr>
          <w:sz w:val="28"/>
          <w:szCs w:val="32"/>
        </w:rPr>
        <w:t xml:space="preserve">Направляю приказ </w:t>
      </w:r>
      <w:r w:rsidR="00D020FA">
        <w:rPr>
          <w:sz w:val="28"/>
          <w:szCs w:val="32"/>
        </w:rPr>
        <w:t>м</w:t>
      </w:r>
      <w:r w:rsidRPr="0024780A">
        <w:rPr>
          <w:sz w:val="28"/>
          <w:szCs w:val="32"/>
        </w:rPr>
        <w:t>инистерства общего и профессионального образования Ростовской области от</w:t>
      </w:r>
      <w:r w:rsidR="00797E31" w:rsidRPr="0024780A">
        <w:rPr>
          <w:sz w:val="28"/>
          <w:szCs w:val="32"/>
        </w:rPr>
        <w:t xml:space="preserve"> </w:t>
      </w:r>
      <w:r w:rsidR="007C32F5">
        <w:rPr>
          <w:sz w:val="28"/>
          <w:szCs w:val="32"/>
        </w:rPr>
        <w:t>15</w:t>
      </w:r>
      <w:r w:rsidR="00797E31" w:rsidRPr="0024780A">
        <w:rPr>
          <w:sz w:val="28"/>
          <w:szCs w:val="32"/>
        </w:rPr>
        <w:t>.0</w:t>
      </w:r>
      <w:r w:rsidR="001D0056" w:rsidRPr="0024780A">
        <w:rPr>
          <w:sz w:val="28"/>
          <w:szCs w:val="32"/>
        </w:rPr>
        <w:t>2</w:t>
      </w:r>
      <w:r w:rsidR="00797E31" w:rsidRPr="0024780A">
        <w:rPr>
          <w:sz w:val="28"/>
          <w:szCs w:val="32"/>
        </w:rPr>
        <w:t>.202</w:t>
      </w:r>
      <w:r w:rsidR="007C32F5">
        <w:rPr>
          <w:sz w:val="28"/>
          <w:szCs w:val="32"/>
        </w:rPr>
        <w:t>1</w:t>
      </w:r>
      <w:r w:rsidR="00797E31" w:rsidRPr="0024780A">
        <w:rPr>
          <w:sz w:val="28"/>
          <w:szCs w:val="32"/>
        </w:rPr>
        <w:t xml:space="preserve"> № </w:t>
      </w:r>
      <w:r w:rsidR="00C852A2">
        <w:rPr>
          <w:sz w:val="28"/>
          <w:szCs w:val="32"/>
        </w:rPr>
        <w:t>1</w:t>
      </w:r>
      <w:r w:rsidR="007C32F5">
        <w:rPr>
          <w:sz w:val="28"/>
          <w:szCs w:val="32"/>
        </w:rPr>
        <w:t>2</w:t>
      </w:r>
      <w:r w:rsidR="00C852A2">
        <w:rPr>
          <w:sz w:val="28"/>
          <w:szCs w:val="32"/>
        </w:rPr>
        <w:t>2</w:t>
      </w:r>
      <w:r w:rsidR="001D0056" w:rsidRPr="0024780A">
        <w:rPr>
          <w:sz w:val="28"/>
          <w:szCs w:val="32"/>
        </w:rPr>
        <w:t xml:space="preserve"> «О</w:t>
      </w:r>
      <w:r w:rsidR="007C32F5">
        <w:rPr>
          <w:sz w:val="28"/>
          <w:szCs w:val="32"/>
        </w:rPr>
        <w:t xml:space="preserve">б утверждении </w:t>
      </w:r>
      <w:r w:rsidR="001B0DFC">
        <w:rPr>
          <w:sz w:val="28"/>
          <w:szCs w:val="32"/>
        </w:rPr>
        <w:t xml:space="preserve">графика проведения Всероссийских проверочных работ весной 2021 года в Ростовской области» </w:t>
      </w:r>
      <w:r w:rsidR="00797E31" w:rsidRPr="0024780A">
        <w:rPr>
          <w:sz w:val="28"/>
          <w:szCs w:val="32"/>
        </w:rPr>
        <w:t>для руководства в работе</w:t>
      </w:r>
      <w:r w:rsidR="001444B5" w:rsidRPr="0024780A">
        <w:rPr>
          <w:sz w:val="28"/>
          <w:szCs w:val="32"/>
        </w:rPr>
        <w:t>.</w:t>
      </w:r>
      <w:r w:rsidR="00174E93">
        <w:rPr>
          <w:sz w:val="28"/>
          <w:szCs w:val="32"/>
        </w:rPr>
        <w:t xml:space="preserve"> </w:t>
      </w:r>
    </w:p>
    <w:p w14:paraId="0C4E279D" w14:textId="77777777" w:rsidR="00CE3867" w:rsidRDefault="00CE3867" w:rsidP="00797E31">
      <w:pPr>
        <w:ind w:firstLine="851"/>
        <w:jc w:val="both"/>
        <w:rPr>
          <w:sz w:val="28"/>
        </w:rPr>
      </w:pPr>
      <w:r>
        <w:rPr>
          <w:sz w:val="28"/>
          <w:szCs w:val="32"/>
        </w:rPr>
        <w:t>В</w:t>
      </w:r>
      <w:r w:rsidR="00E55913">
        <w:rPr>
          <w:sz w:val="28"/>
          <w:szCs w:val="32"/>
        </w:rPr>
        <w:t>сероссийские проверочные работы (ВПР)</w:t>
      </w:r>
      <w:r>
        <w:rPr>
          <w:sz w:val="28"/>
          <w:szCs w:val="32"/>
        </w:rPr>
        <w:t xml:space="preserve"> </w:t>
      </w:r>
      <w:r w:rsidR="00873D5E">
        <w:rPr>
          <w:sz w:val="28"/>
        </w:rPr>
        <w:t>для обучающихся 4-х, 5-х, 6-х,</w:t>
      </w:r>
      <w:r w:rsidRPr="00052965">
        <w:rPr>
          <w:sz w:val="28"/>
        </w:rPr>
        <w:t xml:space="preserve"> </w:t>
      </w:r>
      <w:r w:rsidR="00E55913">
        <w:rPr>
          <w:sz w:val="28"/>
        </w:rPr>
        <w:t xml:space="preserve">          </w:t>
      </w:r>
      <w:r w:rsidRPr="00052965">
        <w:rPr>
          <w:sz w:val="28"/>
        </w:rPr>
        <w:t>7-х</w:t>
      </w:r>
      <w:r w:rsidR="00873D5E">
        <w:rPr>
          <w:sz w:val="28"/>
        </w:rPr>
        <w:t xml:space="preserve"> и 8-х</w:t>
      </w:r>
      <w:r w:rsidRPr="00052965">
        <w:rPr>
          <w:sz w:val="28"/>
        </w:rPr>
        <w:t xml:space="preserve"> классов</w:t>
      </w:r>
      <w:r w:rsidR="003871D5">
        <w:rPr>
          <w:sz w:val="28"/>
        </w:rPr>
        <w:t xml:space="preserve"> общеобразовательных организаций (далее – ОО)</w:t>
      </w:r>
      <w:r w:rsidRPr="00052965">
        <w:rPr>
          <w:sz w:val="28"/>
        </w:rPr>
        <w:t xml:space="preserve"> в</w:t>
      </w:r>
      <w:r w:rsidR="00873D5E">
        <w:rPr>
          <w:sz w:val="28"/>
        </w:rPr>
        <w:t> </w:t>
      </w:r>
      <w:r w:rsidRPr="00052965">
        <w:rPr>
          <w:sz w:val="28"/>
        </w:rPr>
        <w:t>202</w:t>
      </w:r>
      <w:r w:rsidR="00873D5E">
        <w:rPr>
          <w:sz w:val="28"/>
        </w:rPr>
        <w:t>1</w:t>
      </w:r>
      <w:r w:rsidR="00174E93">
        <w:rPr>
          <w:sz w:val="28"/>
        </w:rPr>
        <w:t xml:space="preserve"> году пройдут в штатном режиме, для 11 классов – в режиме апробации.</w:t>
      </w:r>
    </w:p>
    <w:p w14:paraId="2D5264C3" w14:textId="77777777" w:rsidR="007F042C" w:rsidRDefault="003C3DD5" w:rsidP="00797E31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Обращаю внимание</w:t>
      </w:r>
      <w:r w:rsidR="004D4BBE">
        <w:rPr>
          <w:sz w:val="28"/>
          <w:szCs w:val="32"/>
        </w:rPr>
        <w:t xml:space="preserve"> </w:t>
      </w:r>
      <w:r w:rsidR="007F042C">
        <w:rPr>
          <w:sz w:val="28"/>
          <w:szCs w:val="32"/>
        </w:rPr>
        <w:t xml:space="preserve">на особенности проведения </w:t>
      </w:r>
      <w:r w:rsidR="00E55913">
        <w:rPr>
          <w:sz w:val="28"/>
          <w:szCs w:val="32"/>
        </w:rPr>
        <w:t xml:space="preserve">ВПР </w:t>
      </w:r>
      <w:r w:rsidR="007F042C">
        <w:rPr>
          <w:sz w:val="28"/>
          <w:szCs w:val="32"/>
        </w:rPr>
        <w:t>весной 2021 года:</w:t>
      </w:r>
    </w:p>
    <w:p w14:paraId="4CF0658E" w14:textId="77777777" w:rsidR="00CE3867" w:rsidRDefault="00CE3867" w:rsidP="00797E31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обучающиеся </w:t>
      </w:r>
      <w:r w:rsidR="00873D5E">
        <w:rPr>
          <w:sz w:val="28"/>
          <w:szCs w:val="32"/>
        </w:rPr>
        <w:t xml:space="preserve">4-х, 5-х и </w:t>
      </w:r>
      <w:r w:rsidR="002749B5">
        <w:rPr>
          <w:sz w:val="28"/>
          <w:szCs w:val="32"/>
        </w:rPr>
        <w:t xml:space="preserve">7-х классов пишут </w:t>
      </w:r>
      <w:r w:rsidR="009B6F36">
        <w:rPr>
          <w:sz w:val="28"/>
          <w:szCs w:val="32"/>
        </w:rPr>
        <w:t xml:space="preserve">ВПР по </w:t>
      </w:r>
      <w:r w:rsidR="00873D5E">
        <w:rPr>
          <w:sz w:val="28"/>
          <w:szCs w:val="32"/>
        </w:rPr>
        <w:t xml:space="preserve">всем </w:t>
      </w:r>
      <w:r w:rsidR="009B6F36">
        <w:rPr>
          <w:sz w:val="28"/>
          <w:szCs w:val="32"/>
        </w:rPr>
        <w:t>учебным предметам, предусмотренных графиком проведения</w:t>
      </w:r>
      <w:r w:rsidR="009B6F36" w:rsidRPr="009B6F36">
        <w:rPr>
          <w:sz w:val="28"/>
          <w:szCs w:val="32"/>
        </w:rPr>
        <w:t xml:space="preserve"> </w:t>
      </w:r>
      <w:r w:rsidR="009B6F36">
        <w:rPr>
          <w:sz w:val="28"/>
          <w:szCs w:val="32"/>
        </w:rPr>
        <w:t>ВПР</w:t>
      </w:r>
      <w:r w:rsidR="00873D5E">
        <w:rPr>
          <w:sz w:val="28"/>
          <w:szCs w:val="32"/>
        </w:rPr>
        <w:t>;</w:t>
      </w:r>
      <w:r w:rsidR="009B6F36">
        <w:rPr>
          <w:sz w:val="28"/>
          <w:szCs w:val="32"/>
        </w:rPr>
        <w:t xml:space="preserve">  </w:t>
      </w:r>
    </w:p>
    <w:p w14:paraId="58E630B4" w14:textId="747894E1" w:rsidR="00286ED5" w:rsidRDefault="00CE3867" w:rsidP="004D6D78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обучающиеся </w:t>
      </w:r>
      <w:r w:rsidR="009B6F36">
        <w:rPr>
          <w:sz w:val="28"/>
          <w:szCs w:val="32"/>
        </w:rPr>
        <w:t xml:space="preserve">6-х и 8-х классов выполняют ВПР по двум обязательным учебным предметам – </w:t>
      </w:r>
      <w:r w:rsidR="007F042C">
        <w:rPr>
          <w:sz w:val="28"/>
          <w:szCs w:val="32"/>
        </w:rPr>
        <w:t xml:space="preserve">русский </w:t>
      </w:r>
      <w:r w:rsidR="009B6F36">
        <w:rPr>
          <w:sz w:val="28"/>
          <w:szCs w:val="32"/>
        </w:rPr>
        <w:t xml:space="preserve">язык и </w:t>
      </w:r>
      <w:r w:rsidR="007F042C">
        <w:rPr>
          <w:sz w:val="28"/>
          <w:szCs w:val="32"/>
        </w:rPr>
        <w:t xml:space="preserve">математика </w:t>
      </w:r>
      <w:r w:rsidR="009B6F36">
        <w:rPr>
          <w:sz w:val="28"/>
          <w:szCs w:val="32"/>
        </w:rPr>
        <w:t xml:space="preserve">и двум </w:t>
      </w:r>
      <w:r w:rsidR="007F042C">
        <w:rPr>
          <w:sz w:val="28"/>
          <w:szCs w:val="32"/>
        </w:rPr>
        <w:t xml:space="preserve">учебным </w:t>
      </w:r>
      <w:r w:rsidR="009B6F36">
        <w:rPr>
          <w:sz w:val="28"/>
          <w:szCs w:val="32"/>
        </w:rPr>
        <w:t>предметам</w:t>
      </w:r>
      <w:r w:rsidR="004D6D78">
        <w:rPr>
          <w:sz w:val="28"/>
          <w:szCs w:val="32"/>
        </w:rPr>
        <w:t xml:space="preserve">, предусмотренных графиком проведения в соответствующем классе, </w:t>
      </w:r>
      <w:r w:rsidR="00364021">
        <w:rPr>
          <w:sz w:val="28"/>
          <w:szCs w:val="32"/>
        </w:rPr>
        <w:t>на основе случайного выбора</w:t>
      </w:r>
      <w:r w:rsidR="00286ED5">
        <w:rPr>
          <w:sz w:val="28"/>
          <w:szCs w:val="32"/>
        </w:rPr>
        <w:t>,</w:t>
      </w:r>
      <w:r w:rsidR="00364021">
        <w:rPr>
          <w:sz w:val="28"/>
          <w:szCs w:val="32"/>
        </w:rPr>
        <w:t xml:space="preserve"> </w:t>
      </w:r>
      <w:r w:rsidR="00286ED5">
        <w:rPr>
          <w:sz w:val="28"/>
          <w:szCs w:val="32"/>
        </w:rPr>
        <w:t>т</w:t>
      </w:r>
      <w:r w:rsidR="005F3106">
        <w:rPr>
          <w:sz w:val="28"/>
          <w:szCs w:val="32"/>
        </w:rPr>
        <w:t xml:space="preserve">ехнологию </w:t>
      </w:r>
      <w:r w:rsidR="00286ED5">
        <w:rPr>
          <w:sz w:val="28"/>
          <w:szCs w:val="32"/>
        </w:rPr>
        <w:t>которого</w:t>
      </w:r>
      <w:r w:rsidR="005F3106">
        <w:rPr>
          <w:sz w:val="28"/>
          <w:szCs w:val="32"/>
        </w:rPr>
        <w:t xml:space="preserve"> обеспечивает федеральный координатор. </w:t>
      </w:r>
    </w:p>
    <w:p w14:paraId="3D74D4D3" w14:textId="3D6B4FEE" w:rsidR="009832C4" w:rsidRDefault="00364021" w:rsidP="004D6D78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Информация о распределении предметов по кла</w:t>
      </w:r>
      <w:r w:rsidR="005F3106">
        <w:rPr>
          <w:sz w:val="28"/>
          <w:szCs w:val="32"/>
        </w:rPr>
        <w:t>ссам в параллели будет предоставлена</w:t>
      </w:r>
      <w:r>
        <w:rPr>
          <w:sz w:val="28"/>
          <w:szCs w:val="32"/>
        </w:rPr>
        <w:t xml:space="preserve"> </w:t>
      </w:r>
      <w:r w:rsidR="003871D5">
        <w:rPr>
          <w:sz w:val="28"/>
          <w:szCs w:val="32"/>
        </w:rPr>
        <w:t xml:space="preserve">ОО </w:t>
      </w:r>
      <w:r>
        <w:rPr>
          <w:sz w:val="28"/>
          <w:szCs w:val="32"/>
        </w:rPr>
        <w:t>через личный кабинет в ФИС ОКО.</w:t>
      </w:r>
      <w:r w:rsidR="004D6D78">
        <w:rPr>
          <w:sz w:val="28"/>
          <w:szCs w:val="32"/>
        </w:rPr>
        <w:t xml:space="preserve"> </w:t>
      </w:r>
    </w:p>
    <w:p w14:paraId="46156D22" w14:textId="77777777" w:rsidR="003871D5" w:rsidRDefault="003871D5" w:rsidP="004D6D78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>Дату проведения ВПР общеобразовательные организации определяют самостоятельно в указанный в приказе период</w:t>
      </w:r>
      <w:r w:rsidR="00E55913">
        <w:rPr>
          <w:sz w:val="28"/>
          <w:szCs w:val="32"/>
        </w:rPr>
        <w:t>.</w:t>
      </w:r>
    </w:p>
    <w:p w14:paraId="3F0879F5" w14:textId="77777777" w:rsidR="003871D5" w:rsidRDefault="003871D5" w:rsidP="004D6D78">
      <w:pPr>
        <w:ind w:firstLine="851"/>
        <w:jc w:val="both"/>
        <w:rPr>
          <w:sz w:val="28"/>
          <w:szCs w:val="32"/>
        </w:rPr>
      </w:pPr>
    </w:p>
    <w:p w14:paraId="433B8638" w14:textId="77777777" w:rsidR="003871D5" w:rsidRPr="0024780A" w:rsidRDefault="003871D5" w:rsidP="004D6D78">
      <w:pPr>
        <w:ind w:firstLine="851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Приложение: </w:t>
      </w:r>
      <w:r w:rsidR="008C5041">
        <w:rPr>
          <w:sz w:val="28"/>
          <w:szCs w:val="32"/>
        </w:rPr>
        <w:t xml:space="preserve">на 5 л. </w:t>
      </w:r>
      <w:r>
        <w:rPr>
          <w:sz w:val="28"/>
          <w:szCs w:val="32"/>
        </w:rPr>
        <w:t>в электронном виде</w:t>
      </w:r>
      <w:r w:rsidR="008C5041">
        <w:rPr>
          <w:sz w:val="28"/>
          <w:szCs w:val="32"/>
        </w:rPr>
        <w:t>.</w:t>
      </w:r>
    </w:p>
    <w:p w14:paraId="5D98E07E" w14:textId="77777777" w:rsidR="006559EB" w:rsidRDefault="006559EB" w:rsidP="00A12EB9">
      <w:pPr>
        <w:spacing w:line="216" w:lineRule="auto"/>
        <w:rPr>
          <w:sz w:val="28"/>
          <w:szCs w:val="32"/>
        </w:rPr>
      </w:pPr>
    </w:p>
    <w:p w14:paraId="4CE92CEC" w14:textId="77777777" w:rsidR="00E55913" w:rsidRPr="0024780A" w:rsidRDefault="00E55913" w:rsidP="00A12EB9">
      <w:pPr>
        <w:spacing w:line="216" w:lineRule="auto"/>
        <w:rPr>
          <w:sz w:val="28"/>
          <w:szCs w:val="32"/>
        </w:rPr>
      </w:pPr>
    </w:p>
    <w:p w14:paraId="286D29D6" w14:textId="77777777" w:rsidR="005874D6" w:rsidRPr="0024780A" w:rsidRDefault="00797E31" w:rsidP="00A12EB9">
      <w:pPr>
        <w:spacing w:line="216" w:lineRule="auto"/>
        <w:rPr>
          <w:sz w:val="28"/>
          <w:szCs w:val="32"/>
        </w:rPr>
      </w:pPr>
      <w:r w:rsidRPr="0024780A">
        <w:rPr>
          <w:sz w:val="28"/>
          <w:szCs w:val="32"/>
        </w:rPr>
        <w:t>Директор</w:t>
      </w:r>
      <w:r w:rsidR="005874D6" w:rsidRPr="0024780A">
        <w:rPr>
          <w:sz w:val="28"/>
          <w:szCs w:val="32"/>
        </w:rPr>
        <w:tab/>
      </w:r>
      <w:r w:rsidR="005874D6" w:rsidRPr="0024780A">
        <w:rPr>
          <w:sz w:val="28"/>
          <w:szCs w:val="32"/>
        </w:rPr>
        <w:tab/>
      </w:r>
      <w:r w:rsidR="005874D6" w:rsidRPr="0024780A">
        <w:rPr>
          <w:sz w:val="28"/>
          <w:szCs w:val="32"/>
        </w:rPr>
        <w:tab/>
      </w:r>
      <w:r w:rsidR="005874D6" w:rsidRPr="0024780A">
        <w:rPr>
          <w:sz w:val="28"/>
          <w:szCs w:val="32"/>
        </w:rPr>
        <w:tab/>
      </w:r>
      <w:r w:rsidR="005874D6" w:rsidRPr="0024780A">
        <w:rPr>
          <w:sz w:val="28"/>
          <w:szCs w:val="32"/>
        </w:rPr>
        <w:tab/>
      </w:r>
      <w:r w:rsidR="005874D6" w:rsidRPr="0024780A">
        <w:rPr>
          <w:sz w:val="28"/>
          <w:szCs w:val="32"/>
        </w:rPr>
        <w:tab/>
        <w:t xml:space="preserve"> </w:t>
      </w:r>
      <w:r w:rsidR="005874D6" w:rsidRPr="0024780A">
        <w:rPr>
          <w:sz w:val="28"/>
          <w:szCs w:val="32"/>
        </w:rPr>
        <w:tab/>
      </w:r>
      <w:r w:rsidR="00926228" w:rsidRPr="0024780A">
        <w:rPr>
          <w:sz w:val="28"/>
          <w:szCs w:val="32"/>
        </w:rPr>
        <w:t xml:space="preserve">       </w:t>
      </w:r>
      <w:r w:rsidR="001D0056" w:rsidRPr="0024780A">
        <w:rPr>
          <w:sz w:val="28"/>
          <w:szCs w:val="32"/>
        </w:rPr>
        <w:t xml:space="preserve">               </w:t>
      </w:r>
      <w:r w:rsidR="00926228" w:rsidRPr="0024780A">
        <w:rPr>
          <w:sz w:val="28"/>
          <w:szCs w:val="32"/>
        </w:rPr>
        <w:t xml:space="preserve">  </w:t>
      </w:r>
      <w:r w:rsidRPr="0024780A">
        <w:rPr>
          <w:sz w:val="28"/>
          <w:szCs w:val="32"/>
        </w:rPr>
        <w:t>А.Б. Котова</w:t>
      </w:r>
    </w:p>
    <w:p w14:paraId="7EEAB0E2" w14:textId="77777777" w:rsidR="00926228" w:rsidRDefault="00926228" w:rsidP="00A12EB9">
      <w:pPr>
        <w:spacing w:line="216" w:lineRule="auto"/>
        <w:ind w:left="567"/>
        <w:rPr>
          <w:sz w:val="28"/>
          <w:szCs w:val="28"/>
        </w:rPr>
      </w:pPr>
    </w:p>
    <w:p w14:paraId="0C90CC82" w14:textId="77777777" w:rsidR="0041080E" w:rsidRDefault="0041080E" w:rsidP="00A12EB9">
      <w:pPr>
        <w:spacing w:line="216" w:lineRule="auto"/>
        <w:ind w:left="567"/>
        <w:rPr>
          <w:sz w:val="28"/>
          <w:szCs w:val="28"/>
        </w:rPr>
      </w:pPr>
    </w:p>
    <w:p w14:paraId="2A025B30" w14:textId="77777777" w:rsidR="001444B5" w:rsidRDefault="001444B5" w:rsidP="00A12EB9">
      <w:pPr>
        <w:spacing w:line="216" w:lineRule="auto"/>
        <w:ind w:left="567"/>
        <w:rPr>
          <w:sz w:val="28"/>
          <w:szCs w:val="28"/>
        </w:rPr>
      </w:pPr>
    </w:p>
    <w:p w14:paraId="3771109D" w14:textId="77777777" w:rsidR="001444B5" w:rsidRDefault="001444B5" w:rsidP="00A12EB9">
      <w:pPr>
        <w:spacing w:line="216" w:lineRule="auto"/>
        <w:ind w:left="567"/>
        <w:rPr>
          <w:sz w:val="28"/>
          <w:szCs w:val="28"/>
        </w:rPr>
      </w:pPr>
    </w:p>
    <w:p w14:paraId="07971827" w14:textId="77777777" w:rsidR="005874D6" w:rsidRPr="005874D6" w:rsidRDefault="005874D6" w:rsidP="00A12EB9">
      <w:pPr>
        <w:spacing w:line="216" w:lineRule="auto"/>
        <w:rPr>
          <w:sz w:val="16"/>
          <w:szCs w:val="16"/>
        </w:rPr>
      </w:pPr>
      <w:r w:rsidRPr="005874D6">
        <w:rPr>
          <w:sz w:val="16"/>
          <w:szCs w:val="16"/>
        </w:rPr>
        <w:t>Наталья Александровна  Асташенок</w:t>
      </w:r>
    </w:p>
    <w:p w14:paraId="4A863DB9" w14:textId="77777777" w:rsidR="005874D6" w:rsidRPr="005874D6" w:rsidRDefault="005874D6" w:rsidP="00A12EB9">
      <w:pPr>
        <w:spacing w:line="216" w:lineRule="auto"/>
        <w:rPr>
          <w:sz w:val="16"/>
          <w:szCs w:val="16"/>
        </w:rPr>
      </w:pPr>
      <w:r w:rsidRPr="005874D6">
        <w:rPr>
          <w:sz w:val="16"/>
          <w:szCs w:val="16"/>
        </w:rPr>
        <w:t>8 961 318 79 68</w:t>
      </w:r>
    </w:p>
    <w:sectPr w:rsidR="005874D6" w:rsidRPr="005874D6" w:rsidSect="00A12EB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C1"/>
    <w:rsid w:val="000E17F6"/>
    <w:rsid w:val="00107E63"/>
    <w:rsid w:val="001379A4"/>
    <w:rsid w:val="001444B5"/>
    <w:rsid w:val="00174E93"/>
    <w:rsid w:val="001B0DFC"/>
    <w:rsid w:val="001C1853"/>
    <w:rsid w:val="001D0056"/>
    <w:rsid w:val="0024780A"/>
    <w:rsid w:val="002658E8"/>
    <w:rsid w:val="002749B5"/>
    <w:rsid w:val="00284FC3"/>
    <w:rsid w:val="00285977"/>
    <w:rsid w:val="00286ED5"/>
    <w:rsid w:val="002D2D4B"/>
    <w:rsid w:val="00336E0C"/>
    <w:rsid w:val="00364021"/>
    <w:rsid w:val="003871D5"/>
    <w:rsid w:val="003C3DD5"/>
    <w:rsid w:val="003D10D1"/>
    <w:rsid w:val="003E3D55"/>
    <w:rsid w:val="0041080E"/>
    <w:rsid w:val="004B34F1"/>
    <w:rsid w:val="004D4BBE"/>
    <w:rsid w:val="004D6D78"/>
    <w:rsid w:val="005032DA"/>
    <w:rsid w:val="005874D6"/>
    <w:rsid w:val="005B633A"/>
    <w:rsid w:val="005F3106"/>
    <w:rsid w:val="006559EB"/>
    <w:rsid w:val="006D5E09"/>
    <w:rsid w:val="00726292"/>
    <w:rsid w:val="00797E31"/>
    <w:rsid w:val="007C32F5"/>
    <w:rsid w:val="007D450F"/>
    <w:rsid w:val="007F042C"/>
    <w:rsid w:val="0084485E"/>
    <w:rsid w:val="00871CF0"/>
    <w:rsid w:val="00873D5E"/>
    <w:rsid w:val="00880466"/>
    <w:rsid w:val="008C5041"/>
    <w:rsid w:val="008D18D8"/>
    <w:rsid w:val="008E6E5F"/>
    <w:rsid w:val="00925B39"/>
    <w:rsid w:val="00926228"/>
    <w:rsid w:val="00983002"/>
    <w:rsid w:val="009832C4"/>
    <w:rsid w:val="009B6F36"/>
    <w:rsid w:val="009C06C1"/>
    <w:rsid w:val="009F34BF"/>
    <w:rsid w:val="00A12EB9"/>
    <w:rsid w:val="00A33CA2"/>
    <w:rsid w:val="00A57D71"/>
    <w:rsid w:val="00AE64BF"/>
    <w:rsid w:val="00B3659A"/>
    <w:rsid w:val="00BB4E99"/>
    <w:rsid w:val="00BB5C77"/>
    <w:rsid w:val="00BC2CD7"/>
    <w:rsid w:val="00BC67A5"/>
    <w:rsid w:val="00C43EAA"/>
    <w:rsid w:val="00C852A2"/>
    <w:rsid w:val="00CB1E9F"/>
    <w:rsid w:val="00CD5901"/>
    <w:rsid w:val="00CE3867"/>
    <w:rsid w:val="00CF418D"/>
    <w:rsid w:val="00D020FA"/>
    <w:rsid w:val="00D60840"/>
    <w:rsid w:val="00D81939"/>
    <w:rsid w:val="00DC620F"/>
    <w:rsid w:val="00E55913"/>
    <w:rsid w:val="00E84E02"/>
    <w:rsid w:val="00F1632D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58ED"/>
  <w15:docId w15:val="{24945FCA-FFFA-42F6-ADD4-BCA9314E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D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4F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88D2-FA7B-4445-9A29-4BD2314A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Степаносов Александр Рубенович</dc:creator>
  <cp:lastModifiedBy>user</cp:lastModifiedBy>
  <cp:revision>2</cp:revision>
  <dcterms:created xsi:type="dcterms:W3CDTF">2021-02-18T13:11:00Z</dcterms:created>
  <dcterms:modified xsi:type="dcterms:W3CDTF">2021-02-18T13:11:00Z</dcterms:modified>
</cp:coreProperties>
</file>