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7AF1" w14:textId="56972DC2" w:rsidR="002541B3" w:rsidRPr="001B387C" w:rsidRDefault="002541B3" w:rsidP="006A5D1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87C">
        <w:rPr>
          <w:rFonts w:ascii="Times New Roman" w:hAnsi="Times New Roman" w:cs="Times New Roman"/>
          <w:b/>
          <w:bCs/>
          <w:sz w:val="28"/>
          <w:szCs w:val="28"/>
        </w:rPr>
        <w:t>Мемориальный комплекс «Прорыв</w:t>
      </w:r>
      <w:r w:rsidR="00825621" w:rsidRPr="001B38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02CA11" w14:textId="34B1FE9B" w:rsidR="001B387C" w:rsidRPr="001B387C" w:rsidRDefault="001B387C" w:rsidP="00B574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87C">
        <w:rPr>
          <w:rFonts w:ascii="Times New Roman" w:hAnsi="Times New Roman" w:cs="Times New Roman"/>
          <w:sz w:val="28"/>
          <w:szCs w:val="28"/>
        </w:rPr>
        <w:t>Мемориальный комплекс «Прорыв»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7C">
        <w:rPr>
          <w:rFonts w:ascii="Times New Roman" w:hAnsi="Times New Roman" w:cs="Times New Roman"/>
          <w:sz w:val="28"/>
          <w:szCs w:val="28"/>
        </w:rPr>
        <w:t> — мемориальный комплекс в </w:t>
      </w:r>
      <w:hyperlink r:id="rId4" w:tooltip="Тацинский район" w:history="1">
        <w:r w:rsidRPr="001B38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Тацинском районе</w:t>
        </w:r>
      </w:hyperlink>
      <w:r w:rsidRPr="001B387C">
        <w:rPr>
          <w:rFonts w:ascii="Times New Roman" w:hAnsi="Times New Roman" w:cs="Times New Roman"/>
          <w:sz w:val="28"/>
          <w:szCs w:val="28"/>
        </w:rPr>
        <w:t> </w:t>
      </w:r>
      <w:hyperlink r:id="rId5" w:tooltip="Ростовская область" w:history="1">
        <w:r w:rsidRPr="001B38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Ростовской области</w:t>
        </w:r>
      </w:hyperlink>
      <w:r w:rsidRPr="001B387C">
        <w:rPr>
          <w:rFonts w:ascii="Times New Roman" w:hAnsi="Times New Roman" w:cs="Times New Roman"/>
          <w:sz w:val="28"/>
          <w:szCs w:val="28"/>
        </w:rPr>
        <w:t>. Посвящён </w:t>
      </w:r>
      <w:hyperlink r:id="rId6" w:tooltip="Тацинский танковый рейд (страница отсутствует)" w:history="1">
        <w:r w:rsidRPr="001B38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Тацинскому танковому рейду</w:t>
        </w:r>
      </w:hyperlink>
      <w:r w:rsidRPr="001B387C">
        <w:rPr>
          <w:rStyle w:val="iw"/>
          <w:rFonts w:ascii="Times New Roman" w:hAnsi="Times New Roman" w:cs="Times New Roman"/>
          <w:sz w:val="28"/>
          <w:szCs w:val="28"/>
        </w:rPr>
        <w:t xml:space="preserve"> </w:t>
      </w:r>
      <w:r w:rsidRPr="001B387C">
        <w:rPr>
          <w:rFonts w:ascii="Times New Roman" w:hAnsi="Times New Roman" w:cs="Times New Roman"/>
          <w:sz w:val="28"/>
          <w:szCs w:val="28"/>
        </w:rPr>
        <w:t xml:space="preserve">1942 года. Авторы: архитектор, член союза художников СССР </w:t>
      </w:r>
      <w:proofErr w:type="spellStart"/>
      <w:r w:rsidRPr="001B387C">
        <w:rPr>
          <w:rFonts w:ascii="Times New Roman" w:hAnsi="Times New Roman" w:cs="Times New Roman"/>
          <w:sz w:val="28"/>
          <w:szCs w:val="28"/>
        </w:rPr>
        <w:t>Ибалаков</w:t>
      </w:r>
      <w:proofErr w:type="spellEnd"/>
      <w:r w:rsidRPr="001B387C">
        <w:rPr>
          <w:rFonts w:ascii="Times New Roman" w:hAnsi="Times New Roman" w:cs="Times New Roman"/>
          <w:sz w:val="28"/>
          <w:szCs w:val="28"/>
        </w:rPr>
        <w:t xml:space="preserve"> Петр Андреевич, скульптор Г. Холодный</w:t>
      </w:r>
      <w:r w:rsidR="00F42DEE">
        <w:rPr>
          <w:rFonts w:ascii="Times New Roman" w:hAnsi="Times New Roman" w:cs="Times New Roman"/>
          <w:sz w:val="28"/>
          <w:szCs w:val="28"/>
        </w:rPr>
        <w:t>.</w:t>
      </w:r>
    </w:p>
    <w:p w14:paraId="25EA7236" w14:textId="4BD0C1A4" w:rsidR="002541B3" w:rsidRPr="0052415E" w:rsidRDefault="00222E45" w:rsidP="00F477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415E">
        <w:rPr>
          <w:rFonts w:ascii="Times New Roman" w:hAnsi="Times New Roman" w:cs="Times New Roman"/>
          <w:sz w:val="28"/>
          <w:szCs w:val="28"/>
        </w:rPr>
        <w:t>Мемориал,</w:t>
      </w:r>
      <w:r w:rsidR="002541B3" w:rsidRPr="0052415E">
        <w:rPr>
          <w:rFonts w:ascii="Times New Roman" w:hAnsi="Times New Roman" w:cs="Times New Roman"/>
          <w:sz w:val="28"/>
          <w:szCs w:val="28"/>
        </w:rPr>
        <w:t xml:space="preserve"> созданный</w:t>
      </w:r>
      <w:r w:rsidR="00F42DEE">
        <w:rPr>
          <w:rFonts w:ascii="Times New Roman" w:hAnsi="Times New Roman" w:cs="Times New Roman"/>
          <w:sz w:val="28"/>
          <w:szCs w:val="28"/>
        </w:rPr>
        <w:t xml:space="preserve"> </w:t>
      </w:r>
      <w:r w:rsidR="002541B3" w:rsidRPr="0052415E">
        <w:rPr>
          <w:rFonts w:ascii="Times New Roman" w:hAnsi="Times New Roman" w:cs="Times New Roman"/>
          <w:sz w:val="28"/>
          <w:szCs w:val="28"/>
        </w:rPr>
        <w:t>9 мая 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1B3" w:rsidRPr="005241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1B3" w:rsidRPr="0052415E">
        <w:rPr>
          <w:rFonts w:ascii="Times New Roman" w:hAnsi="Times New Roman" w:cs="Times New Roman"/>
          <w:sz w:val="28"/>
          <w:szCs w:val="28"/>
        </w:rPr>
        <w:t xml:space="preserve"> был посвящён 2-му гвардейскому Тацинскому танковому корпусу, разгромившему авиабазу противника в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1B3" w:rsidRPr="0052415E">
        <w:rPr>
          <w:rFonts w:ascii="Times New Roman" w:hAnsi="Times New Roman" w:cs="Times New Roman"/>
          <w:sz w:val="28"/>
          <w:szCs w:val="28"/>
        </w:rPr>
        <w:t>Тацинской в декабре 1942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1B3" w:rsidRPr="0052415E">
        <w:rPr>
          <w:rFonts w:ascii="Times New Roman" w:hAnsi="Times New Roman" w:cs="Times New Roman"/>
          <w:sz w:val="28"/>
          <w:szCs w:val="28"/>
        </w:rPr>
        <w:t>года. Мемориальный комплекс «Прорыв</w:t>
      </w:r>
      <w:r>
        <w:rPr>
          <w:rFonts w:ascii="Times New Roman" w:eastAsia="MS Gothic" w:hAnsi="Times New Roman" w:cs="Times New Roman"/>
          <w:sz w:val="28"/>
          <w:szCs w:val="28"/>
        </w:rPr>
        <w:t>»</w:t>
      </w:r>
      <w:r w:rsidR="001B387C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2541B3" w:rsidRPr="0052415E">
        <w:rPr>
          <w:rFonts w:ascii="Times New Roman" w:hAnsi="Times New Roman" w:cs="Times New Roman"/>
          <w:sz w:val="28"/>
          <w:szCs w:val="28"/>
        </w:rPr>
        <w:t>представляет собой останки вражеских самолётов и стремящиеся вперёд и только вперёд танки 24 танкового корпуса.</w:t>
      </w:r>
    </w:p>
    <w:p w14:paraId="0297366A" w14:textId="77777777" w:rsidR="00344033" w:rsidRDefault="00344033"/>
    <w:sectPr w:rsidR="0034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7"/>
    <w:rsid w:val="000E2597"/>
    <w:rsid w:val="001B387C"/>
    <w:rsid w:val="00222E45"/>
    <w:rsid w:val="002541B3"/>
    <w:rsid w:val="00344033"/>
    <w:rsid w:val="006A5D15"/>
    <w:rsid w:val="00825621"/>
    <w:rsid w:val="008D5778"/>
    <w:rsid w:val="00B2057F"/>
    <w:rsid w:val="00B57485"/>
    <w:rsid w:val="00F42DEE"/>
    <w:rsid w:val="00F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9118"/>
  <w15:chartTrackingRefBased/>
  <w15:docId w15:val="{38C2EBD2-5C9F-4F17-B347-E2B1041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1B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B387C"/>
    <w:rPr>
      <w:color w:val="0000FF"/>
      <w:u w:val="single"/>
    </w:rPr>
  </w:style>
  <w:style w:type="character" w:customStyle="1" w:styleId="iw">
    <w:name w:val="iw"/>
    <w:basedOn w:val="a0"/>
    <w:rsid w:val="001B387C"/>
  </w:style>
  <w:style w:type="character" w:customStyle="1" w:styleId="iwtooltip">
    <w:name w:val="iw__tooltip"/>
    <w:basedOn w:val="a0"/>
    <w:rsid w:val="001B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A2%D0%B0%D1%86%D0%B8%D0%BD%D1%81%D0%BA%D0%B8%D0%B9_%D1%82%D0%B0%D0%BD%D0%BA%D0%BE%D0%B2%D1%8B%D0%B9_%D1%80%D0%B5%D0%B9%D0%B4&amp;action=edit&amp;redlink=1" TargetMode="External"/><Relationship Id="rId5" Type="http://schemas.openxmlformats.org/officeDocument/2006/relationships/hyperlink" Target="https://ru.wikipedia.org/wiki/%D0%A0%D0%BE%D1%81%D1%82%D0%BE%D0%B2%D1%81%D0%BA%D0%B0%D1%8F_%D0%BE%D0%B1%D0%BB%D0%B0%D1%81%D1%82%D1%8C" TargetMode="External"/><Relationship Id="rId4" Type="http://schemas.openxmlformats.org/officeDocument/2006/relationships/hyperlink" Target="https://ru.wikipedia.org/wiki/%D0%A2%D0%B0%D1%86%D0%B8%D0%BD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11</cp:revision>
  <dcterms:created xsi:type="dcterms:W3CDTF">2020-03-20T17:35:00Z</dcterms:created>
  <dcterms:modified xsi:type="dcterms:W3CDTF">2020-03-20T17:44:00Z</dcterms:modified>
</cp:coreProperties>
</file>