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F" w:rsidRPr="00D2044F" w:rsidRDefault="00D2044F" w:rsidP="00D2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4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044F" w:rsidRDefault="00D2044F" w:rsidP="00D2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4F">
        <w:rPr>
          <w:rFonts w:ascii="Times New Roman" w:hAnsi="Times New Roman" w:cs="Times New Roman"/>
          <w:b/>
          <w:sz w:val="28"/>
          <w:szCs w:val="28"/>
        </w:rPr>
        <w:t xml:space="preserve">о вакантных местах для приема (перевода) обучающихся </w:t>
      </w:r>
    </w:p>
    <w:p w:rsidR="006E568E" w:rsidRPr="00D2044F" w:rsidRDefault="00D2044F" w:rsidP="00D2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4F">
        <w:rPr>
          <w:rFonts w:ascii="Times New Roman" w:hAnsi="Times New Roman" w:cs="Times New Roman"/>
          <w:b/>
          <w:sz w:val="28"/>
          <w:szCs w:val="28"/>
        </w:rPr>
        <w:t>на 01.09.2021 год</w:t>
      </w: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08"/>
        <w:gridCol w:w="1873"/>
        <w:gridCol w:w="2158"/>
        <w:gridCol w:w="2076"/>
        <w:gridCol w:w="2076"/>
        <w:gridCol w:w="1665"/>
      </w:tblGrid>
      <w:tr w:rsidR="00D2044F" w:rsidTr="00D2044F">
        <w:tc>
          <w:tcPr>
            <w:tcW w:w="608" w:type="dxa"/>
          </w:tcPr>
          <w:p w:rsidR="00D2044F" w:rsidRPr="00D2044F" w:rsidRDefault="00D2044F" w:rsidP="00D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D2044F" w:rsidRPr="00D2044F" w:rsidRDefault="00D2044F" w:rsidP="00D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hAnsi="Times New Roman" w:cs="Times New Roman"/>
                <w:sz w:val="24"/>
                <w:szCs w:val="24"/>
              </w:rPr>
              <w:t>Реализуемые ООП</w:t>
            </w:r>
          </w:p>
        </w:tc>
        <w:tc>
          <w:tcPr>
            <w:tcW w:w="2158" w:type="dxa"/>
          </w:tcPr>
          <w:p w:rsidR="00D2044F" w:rsidRPr="00D2044F" w:rsidRDefault="00D2044F" w:rsidP="00D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вакантных мест для приема (перевода) за</w:t>
            </w:r>
            <w:r w:rsidRPr="00D2044F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счет бюджетных ассигнований</w:t>
            </w:r>
            <w:r w:rsidRPr="00D2044F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федерального</w:t>
            </w:r>
            <w:r w:rsidRPr="00D2044F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2076" w:type="dxa"/>
          </w:tcPr>
          <w:p w:rsidR="00D2044F" w:rsidRPr="00D2044F" w:rsidRDefault="00D2044F" w:rsidP="00D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количество вакантных</w:t>
            </w:r>
            <w:r w:rsidRPr="00D2044F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(перевода)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бюджетов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субъекта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76" w:type="dxa"/>
          </w:tcPr>
          <w:p w:rsidR="00D2044F" w:rsidRPr="00D2044F" w:rsidRDefault="00D2044F" w:rsidP="00D2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вакантных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для приема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(перевода) за счет бюджетных ассигнований местных бюджетов</w:t>
            </w:r>
          </w:p>
        </w:tc>
        <w:tc>
          <w:tcPr>
            <w:tcW w:w="1665" w:type="dxa"/>
          </w:tcPr>
          <w:p w:rsidR="00D2044F" w:rsidRPr="00D2044F" w:rsidRDefault="00D2044F" w:rsidP="00D20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вакантных мест для приема (перевода) за счет средств физических и (или)</w:t>
            </w:r>
            <w:r w:rsidRPr="00D2044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</w:t>
            </w:r>
            <w:r w:rsidRPr="00D2044F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</w:t>
            </w:r>
          </w:p>
          <w:p w:rsidR="00D2044F" w:rsidRPr="00D2044F" w:rsidRDefault="00D2044F" w:rsidP="00D20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4F" w:rsidTr="00D2044F">
        <w:tc>
          <w:tcPr>
            <w:tcW w:w="608" w:type="dxa"/>
          </w:tcPr>
          <w:p w:rsidR="00D2044F" w:rsidRPr="00D2044F" w:rsidRDefault="00D2044F" w:rsidP="00D2044F">
            <w:pPr>
              <w:jc w:val="center"/>
              <w:rPr>
                <w:sz w:val="28"/>
                <w:szCs w:val="28"/>
              </w:rPr>
            </w:pPr>
            <w:r w:rsidRPr="00D2044F">
              <w:rPr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D2044F" w:rsidRPr="00D2044F" w:rsidRDefault="00D2044F" w:rsidP="00D2044F">
            <w:pPr>
              <w:jc w:val="center"/>
              <w:rPr>
                <w:b/>
                <w:sz w:val="28"/>
                <w:szCs w:val="28"/>
              </w:rPr>
            </w:pPr>
            <w:r w:rsidRPr="00D2044F">
              <w:rPr>
                <w:b/>
                <w:sz w:val="28"/>
                <w:szCs w:val="28"/>
              </w:rPr>
              <w:t>ООП</w:t>
            </w:r>
            <w:r w:rsidRPr="00D2044F">
              <w:rPr>
                <w:b/>
                <w:sz w:val="28"/>
                <w:szCs w:val="28"/>
              </w:rPr>
              <w:t xml:space="preserve"> НОО</w:t>
            </w:r>
          </w:p>
        </w:tc>
        <w:tc>
          <w:tcPr>
            <w:tcW w:w="2158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76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76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</w:tr>
      <w:tr w:rsidR="00D2044F" w:rsidTr="00D2044F">
        <w:tc>
          <w:tcPr>
            <w:tcW w:w="608" w:type="dxa"/>
          </w:tcPr>
          <w:p w:rsidR="00D2044F" w:rsidRPr="00D2044F" w:rsidRDefault="00D2044F" w:rsidP="00D2044F">
            <w:pPr>
              <w:jc w:val="center"/>
              <w:rPr>
                <w:sz w:val="28"/>
                <w:szCs w:val="28"/>
              </w:rPr>
            </w:pPr>
            <w:r w:rsidRPr="00D2044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73" w:type="dxa"/>
          </w:tcPr>
          <w:p w:rsidR="00D2044F" w:rsidRPr="00D2044F" w:rsidRDefault="00D2044F" w:rsidP="00D2044F">
            <w:pPr>
              <w:jc w:val="center"/>
              <w:rPr>
                <w:b/>
                <w:sz w:val="28"/>
                <w:szCs w:val="28"/>
              </w:rPr>
            </w:pPr>
            <w:r w:rsidRPr="00D2044F">
              <w:rPr>
                <w:b/>
                <w:sz w:val="28"/>
                <w:szCs w:val="28"/>
              </w:rPr>
              <w:t>ООП ООО</w:t>
            </w:r>
          </w:p>
        </w:tc>
        <w:tc>
          <w:tcPr>
            <w:tcW w:w="2158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76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76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</w:tr>
      <w:tr w:rsidR="00D2044F" w:rsidTr="00D2044F">
        <w:tc>
          <w:tcPr>
            <w:tcW w:w="608" w:type="dxa"/>
          </w:tcPr>
          <w:p w:rsidR="00D2044F" w:rsidRPr="00D2044F" w:rsidRDefault="00D2044F" w:rsidP="00D2044F">
            <w:pPr>
              <w:jc w:val="center"/>
              <w:rPr>
                <w:sz w:val="28"/>
                <w:szCs w:val="28"/>
              </w:rPr>
            </w:pPr>
            <w:r w:rsidRPr="00D2044F">
              <w:rPr>
                <w:sz w:val="28"/>
                <w:szCs w:val="28"/>
              </w:rPr>
              <w:t>3.</w:t>
            </w:r>
          </w:p>
        </w:tc>
        <w:tc>
          <w:tcPr>
            <w:tcW w:w="1873" w:type="dxa"/>
          </w:tcPr>
          <w:p w:rsidR="00D2044F" w:rsidRPr="00D2044F" w:rsidRDefault="00D2044F" w:rsidP="00D2044F">
            <w:pPr>
              <w:jc w:val="center"/>
              <w:rPr>
                <w:b/>
                <w:sz w:val="28"/>
                <w:szCs w:val="28"/>
              </w:rPr>
            </w:pPr>
            <w:r w:rsidRPr="00D2044F">
              <w:rPr>
                <w:b/>
                <w:sz w:val="28"/>
                <w:szCs w:val="28"/>
              </w:rPr>
              <w:t>ООО СОО</w:t>
            </w:r>
          </w:p>
        </w:tc>
        <w:tc>
          <w:tcPr>
            <w:tcW w:w="2158" w:type="dxa"/>
          </w:tcPr>
          <w:p w:rsidR="00D2044F" w:rsidRPr="00C662B0" w:rsidRDefault="00C662B0">
            <w:pPr>
              <w:rPr>
                <w:b/>
              </w:rPr>
            </w:pPr>
            <w:r w:rsidRPr="00C662B0">
              <w:rPr>
                <w:b/>
              </w:rPr>
              <w:t>0</w:t>
            </w:r>
          </w:p>
        </w:tc>
        <w:tc>
          <w:tcPr>
            <w:tcW w:w="2076" w:type="dxa"/>
          </w:tcPr>
          <w:p w:rsidR="00D2044F" w:rsidRDefault="00C662B0"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D2044F" w:rsidRDefault="00D2044F">
            <w:r w:rsidRPr="0041080C">
              <w:rPr>
                <w:b/>
                <w:sz w:val="28"/>
                <w:szCs w:val="28"/>
              </w:rPr>
              <w:t>0</w:t>
            </w:r>
          </w:p>
        </w:tc>
      </w:tr>
    </w:tbl>
    <w:p w:rsidR="00D2044F" w:rsidRPr="00D2044F" w:rsidRDefault="00D2044F" w:rsidP="00D2044F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D2044F" w:rsidRPr="00D2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94"/>
    <w:rsid w:val="00392184"/>
    <w:rsid w:val="006E568E"/>
    <w:rsid w:val="00A43594"/>
    <w:rsid w:val="00C662B0"/>
    <w:rsid w:val="00D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2021-09-02T10:55:00Z</dcterms:created>
  <dcterms:modified xsi:type="dcterms:W3CDTF">2021-09-02T11:52:00Z</dcterms:modified>
</cp:coreProperties>
</file>